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B9" w:rsidRDefault="00B725B9">
      <w:pP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pacing w:val="-1"/>
          <w:sz w:val="28"/>
          <w:szCs w:val="28"/>
        </w:rPr>
        <w:drawing>
          <wp:inline distT="0" distB="0" distL="0" distR="0">
            <wp:extent cx="6482080" cy="938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938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9B1" w:rsidRPr="0069550B" w:rsidRDefault="002649B1" w:rsidP="002649B1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69550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 xml:space="preserve">Настоящее положение разработано на основании </w:t>
      </w:r>
      <w:r w:rsidRPr="0069550B">
        <w:rPr>
          <w:rFonts w:ascii="Times New Roman" w:hAnsi="Times New Roman" w:cs="Times New Roman"/>
          <w:b/>
          <w:sz w:val="28"/>
          <w:szCs w:val="28"/>
        </w:rPr>
        <w:t xml:space="preserve"> постановления   министерства общего и профессионального образования Ростовской области  от 14.11.2014года  № 4  «</w:t>
      </w:r>
      <w:r w:rsidRPr="0069550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Об утверждении Положения назначения </w:t>
      </w:r>
      <w:r w:rsidRPr="0069550B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академической стипендии студентам и государственной социальной стипендии студентам, обучающимся по очной форме обучения за счет бюджетных ассигнований областного бюджета»</w:t>
      </w:r>
    </w:p>
    <w:p w:rsidR="002649B1" w:rsidRDefault="002649B1" w:rsidP="002649B1">
      <w:pPr>
        <w:shd w:val="clear" w:color="auto" w:fill="FFFFFF"/>
        <w:spacing w:before="312"/>
        <w:ind w:left="4061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>I</w:t>
      </w:r>
      <w:r w:rsidRPr="002E0E8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Общие положения</w:t>
      </w:r>
    </w:p>
    <w:p w:rsidR="002649B1" w:rsidRDefault="002649B1" w:rsidP="002649B1">
      <w:pPr>
        <w:shd w:val="clear" w:color="auto" w:fill="FFFFFF"/>
        <w:tabs>
          <w:tab w:val="left" w:pos="1214"/>
        </w:tabs>
        <w:spacing w:before="302" w:line="326" w:lineRule="exact"/>
        <w:ind w:left="53" w:firstLine="734"/>
        <w:jc w:val="both"/>
      </w:pPr>
      <w:r>
        <w:rPr>
          <w:rFonts w:ascii="Times New Roman" w:hAnsi="Times New Roman" w:cs="Times New Roman"/>
          <w:spacing w:val="-27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Положение и правила назначения и выплаты государственной академической стипендии и (или) государственной социальной стипендии студентам ГБ</w:t>
      </w:r>
      <w:r w:rsidR="0069550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ОУ РО </w:t>
      </w:r>
      <w:r w:rsidR="0069550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ВТММ</w:t>
      </w:r>
      <w:r w:rsidR="0069550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обучающимся по очной форме обучения за счет бюджетных ассигнований областного бюджета по образовательным программам среднего профессионального образования.</w:t>
      </w:r>
    </w:p>
    <w:p w:rsidR="002649B1" w:rsidRDefault="002649B1" w:rsidP="002649B1">
      <w:pPr>
        <w:shd w:val="clear" w:color="auto" w:fill="FFFFFF"/>
        <w:tabs>
          <w:tab w:val="left" w:pos="1099"/>
        </w:tabs>
        <w:spacing w:line="322" w:lineRule="exact"/>
        <w:ind w:left="38" w:right="5" w:firstLine="715"/>
        <w:jc w:val="both"/>
      </w:pPr>
      <w:r>
        <w:rPr>
          <w:rFonts w:ascii="Times New Roman" w:hAnsi="Times New Roman" w:cs="Times New Roman"/>
          <w:spacing w:val="-12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Государственная академическая стипендия, государственная социальная стипендия студентам  выплачивается в размерах, определяемых техникумом самостоятельно, в соответствии с настоящим Положением, с учетом мнения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студенческого совета этой организации в пределах средств, выделяемых на стипендиальное обеспечение обучающихся (стипендиальный фонд).</w:t>
      </w:r>
    </w:p>
    <w:p w:rsidR="002649B1" w:rsidRDefault="002649B1" w:rsidP="002649B1">
      <w:pPr>
        <w:shd w:val="clear" w:color="auto" w:fill="FFFFFF"/>
        <w:tabs>
          <w:tab w:val="left" w:pos="1483"/>
        </w:tabs>
        <w:spacing w:line="322" w:lineRule="exact"/>
        <w:ind w:left="24" w:right="24" w:firstLine="720"/>
        <w:jc w:val="both"/>
      </w:pPr>
      <w:r>
        <w:rPr>
          <w:rFonts w:ascii="Times New Roman" w:hAnsi="Times New Roman" w:cs="Times New Roman"/>
          <w:spacing w:val="-15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Размеры государственной академической стипендии студентам,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государственной социальной стипендии студентам, определяемые организацией,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не могут быть меньше нормативов для формирования стипендиального фонда за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счет бюджетных ассигнований областного бюджета, установленных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Правительством Ростовской области.</w:t>
      </w:r>
    </w:p>
    <w:p w:rsidR="002649B1" w:rsidRDefault="002649B1" w:rsidP="0069550B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П. Назначение и выплата государственной академической стипендии студентам и государственной социальной стипендии студентам,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обучающимся по очной форме обучения за счет бюджетных ассигнований</w:t>
      </w:r>
    </w:p>
    <w:p w:rsidR="002649B1" w:rsidRDefault="002649B1" w:rsidP="0069550B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областного бюджета</w:t>
      </w:r>
    </w:p>
    <w:p w:rsidR="002649B1" w:rsidRDefault="002649B1" w:rsidP="002649B1">
      <w:pPr>
        <w:shd w:val="clear" w:color="auto" w:fill="FFFFFF"/>
        <w:tabs>
          <w:tab w:val="left" w:pos="1123"/>
        </w:tabs>
        <w:spacing w:before="302" w:line="322" w:lineRule="exact"/>
        <w:ind w:left="10" w:right="48" w:firstLine="710"/>
        <w:jc w:val="both"/>
      </w:pPr>
      <w:r>
        <w:rPr>
          <w:rFonts w:ascii="Times New Roman" w:hAnsi="Times New Roman" w:cs="Times New Roman"/>
          <w:spacing w:val="-12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Государственная академическая стипендия назначается студентам 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зависимости от успехов в учебе на основании результатов промежуточной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аттестации не реже двух раз в год.</w:t>
      </w:r>
    </w:p>
    <w:p w:rsidR="002649B1" w:rsidRDefault="002649B1" w:rsidP="002649B1">
      <w:pPr>
        <w:shd w:val="clear" w:color="auto" w:fill="FFFFFF"/>
        <w:spacing w:before="10" w:line="322" w:lineRule="exact"/>
        <w:ind w:right="62"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Студент, которому назначается государственная академическая стипендия, должен соответствовать следующим требованиям:</w:t>
      </w:r>
    </w:p>
    <w:p w:rsidR="002649B1" w:rsidRDefault="002649B1" w:rsidP="002649B1">
      <w:pPr>
        <w:shd w:val="clear" w:color="auto" w:fill="FFFFFF"/>
        <w:spacing w:line="350" w:lineRule="exact"/>
        <w:ind w:left="58" w:right="5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отсутствие по итогам промежуточной аттестации оценки «удовлетворительно»;</w:t>
      </w:r>
    </w:p>
    <w:p w:rsidR="002649B1" w:rsidRDefault="002649B1" w:rsidP="002649B1">
      <w:pPr>
        <w:shd w:val="clear" w:color="auto" w:fill="FFFFFF"/>
        <w:spacing w:line="322" w:lineRule="exact"/>
        <w:ind w:left="768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   отсутствие академической задолженности.</w:t>
      </w:r>
    </w:p>
    <w:p w:rsidR="002649B1" w:rsidRDefault="002649B1" w:rsidP="002649B1">
      <w:pPr>
        <w:shd w:val="clear" w:color="auto" w:fill="FFFFFF"/>
        <w:tabs>
          <w:tab w:val="left" w:pos="1099"/>
        </w:tabs>
        <w:spacing w:line="322" w:lineRule="exact"/>
        <w:ind w:left="58" w:right="5" w:firstLine="715"/>
        <w:jc w:val="both"/>
      </w:pPr>
      <w:r>
        <w:rPr>
          <w:rFonts w:ascii="Times New Roman" w:hAnsi="Times New Roman" w:cs="Times New Roman"/>
          <w:spacing w:val="-17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Государственная академическая стипендия назначается всем студентам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первого курса в период с начала учебного года до прохождения первой промежуточной аттестации.</w:t>
      </w:r>
    </w:p>
    <w:p w:rsidR="002649B1" w:rsidRDefault="002649B1" w:rsidP="002649B1">
      <w:pPr>
        <w:shd w:val="clear" w:color="auto" w:fill="FFFFFF"/>
        <w:spacing w:line="322" w:lineRule="exact"/>
        <w:ind w:left="58" w:right="5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Студентам, приступившим к занятиям после окончания академического отпуска, отпуска по беременности и родам, отпуска по уходу за ребенком до достижения им возраста трех лет или переведенным из других организаций,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государственная академическая стипендия назначается в соответствии с пунктом 4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 Положения после прохождения первой промежуточной аттестации.</w:t>
      </w:r>
    </w:p>
    <w:p w:rsidR="002649B1" w:rsidRDefault="002649B1" w:rsidP="002649B1">
      <w:pPr>
        <w:shd w:val="clear" w:color="auto" w:fill="FFFFFF"/>
        <w:tabs>
          <w:tab w:val="left" w:pos="1291"/>
        </w:tabs>
        <w:spacing w:line="322" w:lineRule="exact"/>
        <w:ind w:left="48" w:firstLine="725"/>
        <w:jc w:val="both"/>
      </w:pPr>
      <w:r>
        <w:rPr>
          <w:rFonts w:ascii="Times New Roman" w:hAnsi="Times New Roman" w:cs="Times New Roman"/>
          <w:spacing w:val="-17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Размеры государственной академической стипендии студентам,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назначаемые в соответствии с пунктом 4 настоящего Положения не могут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превышать 2-х кратный размер норматива для формирования стипендиального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фонда за счет бюджетных ассигнований областного бюджета, установленных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Правительством Ростовской области в отношении 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академической стипендии.</w:t>
      </w:r>
    </w:p>
    <w:p w:rsidR="002649B1" w:rsidRDefault="002649B1" w:rsidP="002649B1">
      <w:pPr>
        <w:shd w:val="clear" w:color="auto" w:fill="FFFFFF"/>
        <w:spacing w:line="322" w:lineRule="exact"/>
        <w:ind w:left="43" w:right="5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Студентам первого курса в период с начала учебного года до прохождения первой промежуточной аттестации государственная академическая стипендия назначается в размере норматива для формирования стипендиального фонда за счет бюджетных ассигнований областного бюджета, установленных Правительством Ростовской области в отношении государственной академической стипендии.</w:t>
      </w:r>
    </w:p>
    <w:p w:rsidR="002649B1" w:rsidRDefault="002649B1" w:rsidP="002649B1">
      <w:pPr>
        <w:shd w:val="clear" w:color="auto" w:fill="FFFFFF"/>
        <w:spacing w:line="322" w:lineRule="exact"/>
        <w:ind w:left="24" w:right="19" w:firstLine="754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Отдельным студентам, численность которых не может составлять более 10 процентов от общего числа студентов, получающих государственную академическую стипендию на начало текущего учебного года, за особые достижения в учебной, общественной, культурно-творческой и (или) спортивной деятельности организацией в пределах средств стипендиального фонда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назначается государственная академическая стипендия в повышенном размере, но </w:t>
      </w:r>
      <w:r>
        <w:rPr>
          <w:rFonts w:ascii="Times New Roman" w:eastAsia="Times New Roman" w:hAnsi="Times New Roman" w:cs="Times New Roman"/>
          <w:sz w:val="28"/>
          <w:szCs w:val="28"/>
        </w:rPr>
        <w:t>не более 4-х кратного размера норматива для формирования стипендиального фонда за счет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 областного бюджета, установленных Правительством Ростовской области в отношении государственной академической стипендии по представлению студенческого совета группы и Совета отделения.</w:t>
      </w:r>
    </w:p>
    <w:p w:rsidR="002649B1" w:rsidRDefault="002649B1" w:rsidP="002649B1">
      <w:pPr>
        <w:shd w:val="clear" w:color="auto" w:fill="FFFFFF"/>
        <w:tabs>
          <w:tab w:val="left" w:pos="1109"/>
        </w:tabs>
        <w:spacing w:before="10" w:line="322" w:lineRule="exact"/>
        <w:ind w:left="19" w:right="34" w:firstLine="715"/>
        <w:jc w:val="both"/>
      </w:pPr>
      <w:r>
        <w:rPr>
          <w:rFonts w:ascii="Times New Roman" w:hAnsi="Times New Roman" w:cs="Times New Roman"/>
          <w:spacing w:val="-17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Повышенная государственная академическая стипендия назначается 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деятельности студента одному или нескольким из следующих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критериев:</w:t>
      </w:r>
    </w:p>
    <w:p w:rsidR="002649B1" w:rsidRDefault="002649B1" w:rsidP="002649B1">
      <w:pPr>
        <w:shd w:val="clear" w:color="auto" w:fill="FFFFFF"/>
        <w:tabs>
          <w:tab w:val="left" w:pos="1032"/>
        </w:tabs>
        <w:spacing w:before="10" w:line="322" w:lineRule="exact"/>
        <w:ind w:left="10" w:right="48" w:firstLine="715"/>
        <w:jc w:val="both"/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получение студентом по итогам промежуточной аттестации в течение не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менее 2-х следующих друг за другом семестров, предшествующих назначению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стипендии, оценок «отлично» и «хорошо»  при наличии не менее 50 процентов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оценок «отлично»;</w:t>
      </w:r>
    </w:p>
    <w:p w:rsidR="002649B1" w:rsidRDefault="002649B1" w:rsidP="002649B1">
      <w:pPr>
        <w:shd w:val="clear" w:color="auto" w:fill="FFFFFF"/>
        <w:tabs>
          <w:tab w:val="left" w:pos="1176"/>
          <w:tab w:val="left" w:pos="9923"/>
        </w:tabs>
        <w:spacing w:line="322" w:lineRule="exact"/>
        <w:ind w:right="53" w:firstLine="706"/>
        <w:jc w:val="both"/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признание студента победителем или призером международной, всероссийской, или региональной олимпиады, конкурса, соревнования, состязания и иного мероприятия, направленных на выявление учебных достижений студентов;</w:t>
      </w:r>
    </w:p>
    <w:p w:rsidR="002649B1" w:rsidRDefault="002649B1" w:rsidP="002649B1">
      <w:pPr>
        <w:shd w:val="clear" w:color="auto" w:fill="FFFFFF"/>
        <w:tabs>
          <w:tab w:val="left" w:pos="1176"/>
        </w:tabs>
        <w:spacing w:before="5" w:line="322" w:lineRule="exact"/>
        <w:ind w:left="706"/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lastRenderedPageBreak/>
        <w:t>в)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получение   студентом   награды   (приза)   за   результаты культурн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творческой или спортивной деятельности в рамках конкурсов, смотров,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соревнований и иных аналогичных мероприятий муниципального, регионального, </w:t>
      </w:r>
      <w:r>
        <w:rPr>
          <w:rFonts w:ascii="Times New Roman" w:eastAsia="Times New Roman" w:hAnsi="Times New Roman" w:cs="Times New Roman"/>
          <w:sz w:val="28"/>
          <w:szCs w:val="28"/>
        </w:rPr>
        <w:t>всероссийского и международного уровней;</w:t>
      </w:r>
    </w:p>
    <w:p w:rsidR="002649B1" w:rsidRDefault="002649B1" w:rsidP="002649B1">
      <w:pPr>
        <w:shd w:val="clear" w:color="auto" w:fill="FFFFFF"/>
        <w:spacing w:line="322" w:lineRule="exact"/>
        <w:ind w:left="67"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г) активное систематическое участие студента в деятельности органов студенческого самоуправления либо других общественных организаций образовательной организации.</w:t>
      </w:r>
    </w:p>
    <w:p w:rsidR="002649B1" w:rsidRDefault="002649B1" w:rsidP="002649B1">
      <w:pPr>
        <w:shd w:val="clear" w:color="auto" w:fill="FFFFFF"/>
        <w:tabs>
          <w:tab w:val="left" w:pos="1306"/>
        </w:tabs>
        <w:spacing w:line="322" w:lineRule="exact"/>
        <w:ind w:left="62" w:firstLine="720"/>
        <w:jc w:val="both"/>
      </w:pPr>
      <w:r>
        <w:rPr>
          <w:rFonts w:ascii="Times New Roman" w:hAnsi="Times New Roman" w:cs="Times New Roman"/>
          <w:spacing w:val="-20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Государственная социальная стипендия назначается студентам,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относящимся к одной или нескольким категориям граждан, указанным в пункте 5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статьи 36 Федерального закона от 29.12.2012 № 273-ФЗ «Об образовании 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Российской Федерации».</w:t>
      </w:r>
    </w:p>
    <w:p w:rsidR="002649B1" w:rsidRDefault="002649B1" w:rsidP="002649B1">
      <w:pPr>
        <w:shd w:val="clear" w:color="auto" w:fill="FFFFFF"/>
        <w:spacing w:line="322" w:lineRule="exact"/>
        <w:ind w:left="58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социальная стипендия назначается студентам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 представления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документа, подтверждающего соответствие студента одной из указанных категорий.</w:t>
      </w:r>
    </w:p>
    <w:p w:rsidR="002649B1" w:rsidRDefault="002649B1" w:rsidP="002649B1">
      <w:pPr>
        <w:shd w:val="clear" w:color="auto" w:fill="FFFFFF"/>
        <w:tabs>
          <w:tab w:val="left" w:pos="1387"/>
        </w:tabs>
        <w:spacing w:line="322" w:lineRule="exact"/>
        <w:ind w:left="53" w:firstLine="720"/>
        <w:jc w:val="both"/>
      </w:pPr>
      <w:r>
        <w:rPr>
          <w:rFonts w:ascii="Times New Roman" w:hAnsi="Times New Roman" w:cs="Times New Roman"/>
          <w:spacing w:val="-15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Размеры государственной социальной стипендии студентам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устанавливаются организацией в размере, не превышающем 2-х кратного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норматива для формирования стипендиального фонда за счет бюджетных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ассигнований областного бюджета, установленных Правительством Ростовской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области в отношении государственной социальной стипендии.</w:t>
      </w:r>
    </w:p>
    <w:p w:rsidR="002649B1" w:rsidRDefault="002649B1" w:rsidP="002649B1">
      <w:pPr>
        <w:shd w:val="clear" w:color="auto" w:fill="FFFFFF"/>
        <w:tabs>
          <w:tab w:val="left" w:pos="1219"/>
        </w:tabs>
        <w:spacing w:line="322" w:lineRule="exact"/>
        <w:ind w:left="48" w:right="5" w:firstLine="744"/>
        <w:jc w:val="both"/>
      </w:pPr>
      <w:r>
        <w:rPr>
          <w:rFonts w:ascii="Times New Roman" w:hAnsi="Times New Roman" w:cs="Times New Roman"/>
          <w:spacing w:val="-18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Государственная академическая стипендия студентам, государственная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социальная стипендия студентам назначается приказом директора.</w:t>
      </w:r>
    </w:p>
    <w:p w:rsidR="002649B1" w:rsidRDefault="002649B1" w:rsidP="002649B1">
      <w:pPr>
        <w:widowControl w:val="0"/>
        <w:numPr>
          <w:ilvl w:val="0"/>
          <w:numId w:val="2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322" w:lineRule="exact"/>
        <w:ind w:left="38" w:right="10" w:firstLine="73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Выплата государственной академической стипендии студентам, государственной социальной стипендии студентам осуществляется один раз в месяц.</w:t>
      </w:r>
    </w:p>
    <w:p w:rsidR="002649B1" w:rsidRDefault="002649B1" w:rsidP="002649B1">
      <w:pPr>
        <w:widowControl w:val="0"/>
        <w:numPr>
          <w:ilvl w:val="0"/>
          <w:numId w:val="2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5" w:after="0" w:line="322" w:lineRule="exact"/>
        <w:ind w:left="38" w:right="14" w:firstLine="739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Выплата государственной академической стипендии студентам, государственной социальной стипендии студентам прекращается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 отчисления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студента из организации.</w:t>
      </w:r>
    </w:p>
    <w:p w:rsidR="002649B1" w:rsidRDefault="002649B1" w:rsidP="002649B1">
      <w:pPr>
        <w:widowControl w:val="0"/>
        <w:numPr>
          <w:ilvl w:val="0"/>
          <w:numId w:val="2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5" w:after="0" w:line="322" w:lineRule="exact"/>
        <w:ind w:left="38" w:right="19" w:firstLine="739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Выплата государственной академической стипендии студентам прекращается с первого числа месяца, следующего за месяцем получения студентом оценки «удовлетворительно» во время прохождения промежуточной аттестации, или образования у студента академической задолженности.</w:t>
      </w:r>
    </w:p>
    <w:p w:rsidR="002649B1" w:rsidRDefault="002649B1" w:rsidP="002649B1">
      <w:pPr>
        <w:shd w:val="clear" w:color="auto" w:fill="FFFFFF"/>
        <w:tabs>
          <w:tab w:val="left" w:pos="1478"/>
        </w:tabs>
        <w:spacing w:line="322" w:lineRule="exact"/>
        <w:ind w:left="34" w:right="29" w:firstLine="734"/>
        <w:jc w:val="both"/>
      </w:pPr>
      <w:r>
        <w:rPr>
          <w:rFonts w:ascii="Times New Roman" w:hAnsi="Times New Roman" w:cs="Times New Roman"/>
          <w:spacing w:val="-18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Выплата государственной социальной стипендии прекращается с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первого числа месяца, следующего за месяцем прекращения действия основания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ее назначения.</w:t>
      </w:r>
    </w:p>
    <w:p w:rsidR="002649B1" w:rsidRDefault="002649B1" w:rsidP="002649B1">
      <w:pPr>
        <w:shd w:val="clear" w:color="auto" w:fill="FFFFFF"/>
        <w:tabs>
          <w:tab w:val="left" w:pos="1325"/>
        </w:tabs>
        <w:spacing w:before="10" w:line="322" w:lineRule="exact"/>
        <w:ind w:left="19" w:right="34" w:firstLine="744"/>
        <w:jc w:val="both"/>
      </w:pPr>
      <w:r>
        <w:rPr>
          <w:rFonts w:ascii="Times New Roman" w:hAnsi="Times New Roman" w:cs="Times New Roman"/>
          <w:spacing w:val="-18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При уходе студента в академический отпуск по медицинским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показаниям, отпуск по беременности и родам, отпуск по уходу за ребенком до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достижения им возраста трех лет назначенная студенту на день ухода в отпуск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государственная академическая стипендия продолжает выплачиваться до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окончания периода действия основания для ее назначения (до очередной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аттестации).</w:t>
      </w:r>
    </w:p>
    <w:p w:rsidR="002649B1" w:rsidRDefault="002649B1" w:rsidP="002649B1">
      <w:pPr>
        <w:shd w:val="clear" w:color="auto" w:fill="FFFFFF"/>
        <w:spacing w:before="10" w:line="322" w:lineRule="exact"/>
        <w:ind w:left="10" w:right="53" w:firstLine="77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Уход студента в академический отпуск по медицинским показаниям, отпуск по беременности и родам, отпуск по уходу за ребенком до достижения им возраста трех лет</w:t>
      </w:r>
      <w:r w:rsidR="0069550B">
        <w:rPr>
          <w:rFonts w:ascii="Times New Roman" w:eastAsia="Times New Roman" w:hAnsi="Times New Roman" w:cs="Times New Roman"/>
          <w:sz w:val="28"/>
          <w:szCs w:val="28"/>
        </w:rPr>
        <w:t>, перевод из другого 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лишает его права на получение государственной социальной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стипендии в порядке, установленном настоящим постановлением.</w:t>
      </w:r>
    </w:p>
    <w:p w:rsidR="002649B1" w:rsidRDefault="002649B1" w:rsidP="002649B1">
      <w:pPr>
        <w:shd w:val="clear" w:color="auto" w:fill="FFFFFF"/>
        <w:spacing w:line="322" w:lineRule="exact"/>
        <w:ind w:right="53"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Студентам из числа детей-сирот и детей, оставшихся без попечения родителей, государственная социальная стипендия выплачивается за весь период нахождения в академическом отпуске независимо от основания ухода в академический отпуск, отпуске по беременности и родам, отпуске по уходу за ребенком до достижения им возраста трех при условии нахождения на полном государственном обеспечении в организации.</w:t>
      </w:r>
    </w:p>
    <w:p w:rsidR="00872AF1" w:rsidRDefault="00872AF1"/>
    <w:sectPr w:rsidR="00872AF1" w:rsidSect="002649B1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307AA"/>
    <w:multiLevelType w:val="singleLevel"/>
    <w:tmpl w:val="7F44DAB8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67B73644"/>
    <w:multiLevelType w:val="singleLevel"/>
    <w:tmpl w:val="0F6E723E"/>
    <w:lvl w:ilvl="0">
      <w:start w:val="11"/>
      <w:numFmt w:val="decimal"/>
      <w:lvlText w:val="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2649B1"/>
    <w:rsid w:val="002649B1"/>
    <w:rsid w:val="0069550B"/>
    <w:rsid w:val="007E7198"/>
    <w:rsid w:val="00872AF1"/>
    <w:rsid w:val="00B725B9"/>
    <w:rsid w:val="00F6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1142</Words>
  <Characters>6513</Characters>
  <Application>Microsoft Office Word</Application>
  <DocSecurity>0</DocSecurity>
  <Lines>54</Lines>
  <Paragraphs>15</Paragraphs>
  <ScaleCrop>false</ScaleCrop>
  <Company/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2014-12-22T13:37:00Z</dcterms:created>
  <dcterms:modified xsi:type="dcterms:W3CDTF">2015-03-14T10:18:00Z</dcterms:modified>
</cp:coreProperties>
</file>