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784" w:tblpY="232"/>
        <w:tblW w:w="9944" w:type="dxa"/>
        <w:tblLayout w:type="fixed"/>
        <w:tblLook w:val="0000"/>
      </w:tblPr>
      <w:tblGrid>
        <w:gridCol w:w="9944"/>
      </w:tblGrid>
      <w:tr w:rsidR="002613F0" w:rsidRPr="00B4465A" w:rsidTr="002613F0">
        <w:trPr>
          <w:trHeight w:val="939"/>
        </w:trPr>
        <w:tc>
          <w:tcPr>
            <w:tcW w:w="9944" w:type="dxa"/>
            <w:tcBorders>
              <w:top w:val="single" w:sz="4" w:space="0" w:color="auto"/>
              <w:bottom w:val="thinThickSmallGap" w:sz="24" w:space="0" w:color="auto"/>
            </w:tcBorders>
          </w:tcPr>
          <w:p w:rsidR="002613F0" w:rsidRPr="002613F0" w:rsidRDefault="002613F0" w:rsidP="0048695B">
            <w:pPr>
              <w:pStyle w:val="1"/>
              <w:jc w:val="center"/>
              <w:rPr>
                <w:sz w:val="20"/>
                <w:szCs w:val="24"/>
              </w:rPr>
            </w:pPr>
            <w:r w:rsidRPr="002613F0">
              <w:rPr>
                <w:sz w:val="20"/>
                <w:szCs w:val="24"/>
              </w:rPr>
              <w:t>ГОСУДАРСТВЕННОЕ БЮДЖЕТНОЕ ПРОФЕССИОНАЛЬНОЕ ОБРАЗОВАТЕЛЬНОЕ УЧРЕЖДЕНИЕ РОСТОВСКОЙ ОБЛАСТИ</w:t>
            </w:r>
          </w:p>
          <w:p w:rsidR="002613F0" w:rsidRPr="00B4465A" w:rsidRDefault="002613F0" w:rsidP="0048695B">
            <w:pPr>
              <w:pStyle w:val="1"/>
              <w:jc w:val="center"/>
              <w:rPr>
                <w:sz w:val="24"/>
                <w:szCs w:val="24"/>
              </w:rPr>
            </w:pPr>
            <w:r w:rsidRPr="002613F0">
              <w:rPr>
                <w:sz w:val="22"/>
                <w:szCs w:val="24"/>
              </w:rPr>
              <w:t>«ВОЛГОДОНСКИЙ ТЕХНИКУМ МЕТАЛЛООБРАБОТКИ И МАШИНОСТРОЕНИЯ</w:t>
            </w:r>
            <w:r w:rsidRPr="002613F0">
              <w:rPr>
                <w:sz w:val="28"/>
                <w:szCs w:val="24"/>
              </w:rPr>
              <w:t>»</w:t>
            </w:r>
          </w:p>
        </w:tc>
      </w:tr>
    </w:tbl>
    <w:p w:rsidR="004E7D16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3175</wp:posOffset>
            </wp:positionV>
            <wp:extent cx="923925" cy="885825"/>
            <wp:effectExtent l="19050" t="0" r="9525" b="0"/>
            <wp:wrapTight wrapText="bothSides">
              <wp:wrapPolygon edited="0">
                <wp:start x="7126" y="0"/>
                <wp:lineTo x="4008" y="1394"/>
                <wp:lineTo x="-445" y="6039"/>
                <wp:lineTo x="-445" y="16258"/>
                <wp:lineTo x="5344" y="21368"/>
                <wp:lineTo x="6680" y="21368"/>
                <wp:lineTo x="14697" y="21368"/>
                <wp:lineTo x="16033" y="21368"/>
                <wp:lineTo x="21823" y="16258"/>
                <wp:lineTo x="21823" y="6039"/>
                <wp:lineTo x="17369" y="1394"/>
                <wp:lineTo x="14252" y="0"/>
                <wp:lineTo x="7126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455" t="13250" r="1452" b="5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6397" w:rsidRPr="002613F0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13F0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5A6397" w:rsidRPr="002613F0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2613F0" w:rsidP="00486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13F0">
        <w:rPr>
          <w:rFonts w:ascii="Times New Roman" w:hAnsi="Times New Roman" w:cs="Times New Roman"/>
          <w:b/>
          <w:bCs/>
          <w:sz w:val="28"/>
          <w:szCs w:val="28"/>
        </w:rPr>
        <w:t>ПО ВОЕННО-ПАТРИОТИЧЕСКОМУ ВОСПИТАНИЮ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3F0" w:rsidRDefault="002613F0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48695B">
        <w:rPr>
          <w:rFonts w:ascii="Times New Roman" w:hAnsi="Times New Roman" w:cs="Times New Roman"/>
          <w:sz w:val="28"/>
          <w:szCs w:val="28"/>
        </w:rPr>
        <w:t>21</w:t>
      </w: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lastRenderedPageBreak/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4E7D16" w:rsidP="0048695B">
      <w:pPr>
        <w:widowControl w:val="0"/>
        <w:numPr>
          <w:ilvl w:val="1"/>
          <w:numId w:val="1"/>
        </w:numPr>
        <w:tabs>
          <w:tab w:val="clear" w:pos="1440"/>
          <w:tab w:val="num" w:pos="955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Волгодонском техникуме металлообработки и машиностроения</w:t>
      </w:r>
      <w:r w:rsidR="00D8497E" w:rsidRPr="004E7D16">
        <w:rPr>
          <w:rFonts w:ascii="Times New Roman" w:hAnsi="Times New Roman" w:cs="Times New Roman"/>
          <w:sz w:val="28"/>
          <w:szCs w:val="28"/>
        </w:rPr>
        <w:t xml:space="preserve"> одной из главных задач является воспитание молодежи. Важнейшая составляющая процесса воспитания – формирование и развитие патриотических чувств. Без наличия этого компонента нельзя говорить о воспитании по-настоящему гармоничной личности.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numPr>
          <w:ilvl w:val="1"/>
          <w:numId w:val="1"/>
        </w:numPr>
        <w:tabs>
          <w:tab w:val="clear" w:pos="1440"/>
          <w:tab w:val="num" w:pos="1005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свете этих задач повышается значимость военно-патриотического воспитания молодежи, так как именно оно должно внести весомый вклад, а в некоторых случаях и решающий вклад в дело подготовки умелых и сильных защитников Родины.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Военно-патриотическое воспитание тесно связано с воспитанием патриотизма. Военно-патриотическое воспитание – образовательная технология двойного назначения, поскольку всеми доступными формами вооружает юного гражданина важнейшими морально-психологическими качествами, необходимыми как будущему защитнику Родины, так и вполне мирному человеку. Ведь смелость, твердость характера, физическая выносливость необходимы как защитнику Родины, так и врачу, инженеру.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>Задача подготовки защитников Родины, стоящая перед педагогами, весьма сложная и ответственная. Каждый педагог должен пересмотреть как, с помощью каких средств, методов и приемов привить студенту чувство патриотизма, которое гарантировало бы укрепление тер</w:t>
      </w:r>
      <w:r w:rsidR="004E7D16">
        <w:rPr>
          <w:rFonts w:ascii="Times New Roman" w:hAnsi="Times New Roman" w:cs="Times New Roman"/>
          <w:sz w:val="28"/>
          <w:szCs w:val="28"/>
        </w:rPr>
        <w:t>риториальной целостности России,</w:t>
      </w:r>
      <w:r w:rsidRPr="004E7D16">
        <w:rPr>
          <w:rFonts w:ascii="Times New Roman" w:hAnsi="Times New Roman" w:cs="Times New Roman"/>
          <w:sz w:val="28"/>
          <w:szCs w:val="28"/>
        </w:rPr>
        <w:t xml:space="preserve"> любовь к ней</w:t>
      </w:r>
      <w:r w:rsidR="004E7D16">
        <w:rPr>
          <w:rFonts w:ascii="Times New Roman" w:hAnsi="Times New Roman" w:cs="Times New Roman"/>
          <w:sz w:val="28"/>
          <w:szCs w:val="28"/>
        </w:rPr>
        <w:t>,</w:t>
      </w:r>
      <w:r w:rsidRPr="004E7D16">
        <w:rPr>
          <w:rFonts w:ascii="Times New Roman" w:hAnsi="Times New Roman" w:cs="Times New Roman"/>
          <w:sz w:val="28"/>
          <w:szCs w:val="28"/>
        </w:rPr>
        <w:t xml:space="preserve"> защиту Родины, как в мирное, так и в военное время (а не предательство и уклонение от службы в армии).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Военно-патриотическая работа со студентами – это проверенный временем способ внушения молодым поколениям глубокого понимания нашей силы и веры </w:t>
      </w:r>
    </w:p>
    <w:p w:rsidR="005A6397" w:rsidRDefault="00D8497E" w:rsidP="0048695B">
      <w:pPr>
        <w:widowControl w:val="0"/>
        <w:numPr>
          <w:ilvl w:val="0"/>
          <w:numId w:val="1"/>
        </w:numPr>
        <w:tabs>
          <w:tab w:val="clear" w:pos="720"/>
          <w:tab w:val="num" w:pos="40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планетарную устойчивость России. Работа по военно-патриотическому воспитанию в </w:t>
      </w:r>
      <w:r w:rsidR="00E353F4">
        <w:rPr>
          <w:rFonts w:ascii="Times New Roman" w:hAnsi="Times New Roman" w:cs="Times New Roman"/>
          <w:sz w:val="28"/>
          <w:szCs w:val="28"/>
        </w:rPr>
        <w:t>техникум</w:t>
      </w:r>
      <w:r w:rsidRPr="004E7D16">
        <w:rPr>
          <w:rFonts w:ascii="Times New Roman" w:hAnsi="Times New Roman" w:cs="Times New Roman"/>
          <w:sz w:val="28"/>
          <w:szCs w:val="28"/>
        </w:rPr>
        <w:t xml:space="preserve">е идет по следующим направлениям: </w:t>
      </w:r>
    </w:p>
    <w:p w:rsidR="004E7D16" w:rsidRPr="004E7D16" w:rsidRDefault="004E7D16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7D16" w:rsidRPr="004E7D16" w:rsidRDefault="00D8497E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 w:rsidRPr="00B0064B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4E7D16">
        <w:rPr>
          <w:rFonts w:ascii="Times New Roman" w:hAnsi="Times New Roman" w:cs="Times New Roman"/>
          <w:sz w:val="28"/>
          <w:szCs w:val="28"/>
        </w:rPr>
        <w:t xml:space="preserve"> - </w:t>
      </w:r>
      <w:r w:rsidRPr="004E7D16">
        <w:rPr>
          <w:rFonts w:ascii="Times New Roman" w:hAnsi="Times New Roman" w:cs="Times New Roman"/>
          <w:sz w:val="28"/>
          <w:szCs w:val="28"/>
        </w:rPr>
        <w:t>Воспитание на боевых традициях народа и Вооруженных Сил</w:t>
      </w:r>
      <w:r w:rsidR="004E7D16" w:rsidRPr="004E7D16">
        <w:rPr>
          <w:rFonts w:ascii="Times New Roman" w:hAnsi="Times New Roman" w:cs="Times New Roman"/>
          <w:sz w:val="28"/>
          <w:szCs w:val="28"/>
        </w:rPr>
        <w:t>.</w:t>
      </w:r>
    </w:p>
    <w:p w:rsidR="004E7D16" w:rsidRPr="004E7D16" w:rsidRDefault="004E7D16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064B">
        <w:rPr>
          <w:rFonts w:ascii="Times New Roman" w:hAnsi="Times New Roman" w:cs="Times New Roman"/>
          <w:b/>
          <w:sz w:val="28"/>
          <w:szCs w:val="28"/>
        </w:rPr>
        <w:t>направление</w:t>
      </w:r>
      <w:r>
        <w:rPr>
          <w:rFonts w:ascii="Times New Roman" w:hAnsi="Times New Roman" w:cs="Times New Roman"/>
          <w:sz w:val="28"/>
          <w:szCs w:val="28"/>
        </w:rPr>
        <w:t xml:space="preserve"> – Военно-спортивные игры.</w:t>
      </w:r>
    </w:p>
    <w:p w:rsidR="004E7D16" w:rsidRPr="00B0064B" w:rsidRDefault="004E7D16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064B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>
        <w:rPr>
          <w:rFonts w:ascii="Times New Roman" w:hAnsi="Times New Roman" w:cs="Times New Roman"/>
          <w:sz w:val="28"/>
          <w:szCs w:val="28"/>
        </w:rPr>
        <w:t>- Мероприятия военно-прикладного направления.</w:t>
      </w:r>
    </w:p>
    <w:p w:rsidR="00B0064B" w:rsidRDefault="00B0064B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B0064B">
        <w:rPr>
          <w:rFonts w:ascii="Times New Roman" w:hAnsi="Times New Roman" w:cs="Times New Roman"/>
          <w:b/>
          <w:sz w:val="27"/>
          <w:szCs w:val="27"/>
        </w:rPr>
        <w:t>направление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4E7D16">
        <w:rPr>
          <w:rFonts w:ascii="Times New Roman" w:hAnsi="Times New Roman" w:cs="Times New Roman"/>
          <w:sz w:val="27"/>
          <w:szCs w:val="27"/>
        </w:rPr>
        <w:t xml:space="preserve">Взаимосвязь </w:t>
      </w:r>
      <w:r>
        <w:rPr>
          <w:rFonts w:ascii="Times New Roman" w:hAnsi="Times New Roman" w:cs="Times New Roman"/>
          <w:sz w:val="27"/>
          <w:szCs w:val="27"/>
        </w:rPr>
        <w:t>коллектива техникума и воинского коллектива</w:t>
      </w:r>
      <w:r w:rsidRPr="004E7D16">
        <w:rPr>
          <w:rFonts w:ascii="Times New Roman" w:hAnsi="Times New Roman" w:cs="Times New Roman"/>
          <w:sz w:val="27"/>
          <w:szCs w:val="27"/>
        </w:rPr>
        <w:t>.</w:t>
      </w:r>
    </w:p>
    <w:p w:rsidR="00B0064B" w:rsidRPr="00E353F4" w:rsidRDefault="00B0064B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064B">
        <w:rPr>
          <w:rFonts w:ascii="Times New Roman" w:hAnsi="Times New Roman" w:cs="Times New Roman"/>
          <w:b/>
          <w:sz w:val="27"/>
          <w:szCs w:val="27"/>
        </w:rPr>
        <w:t>направление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4E7D16">
        <w:rPr>
          <w:rFonts w:ascii="Times New Roman" w:hAnsi="Times New Roman" w:cs="Times New Roman"/>
          <w:sz w:val="27"/>
          <w:szCs w:val="27"/>
        </w:rPr>
        <w:t>Мероприятия по подготовке юношей к военной службе</w:t>
      </w:r>
      <w:r w:rsidR="00E353F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A6397" w:rsidRPr="004E7D16" w:rsidRDefault="00D8497E" w:rsidP="0048695B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695B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4869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D16" w:rsidRPr="004E7D16">
        <w:rPr>
          <w:rFonts w:ascii="Times New Roman" w:hAnsi="Times New Roman" w:cs="Times New Roman"/>
          <w:sz w:val="28"/>
          <w:szCs w:val="28"/>
        </w:rPr>
        <w:t>-</w:t>
      </w:r>
      <w:r w:rsidRPr="004E7D16">
        <w:rPr>
          <w:rFonts w:ascii="Times New Roman" w:hAnsi="Times New Roman" w:cs="Times New Roman"/>
          <w:sz w:val="28"/>
          <w:szCs w:val="28"/>
        </w:rPr>
        <w:t xml:space="preserve"> Военно-спортивные игры, мероприятия военно-прикладного</w:t>
      </w:r>
      <w:r w:rsidR="004E7D16" w:rsidRPr="004E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lastRenderedPageBreak/>
        <w:t xml:space="preserve">Военно-патриотическое воспитание в </w:t>
      </w:r>
      <w:r w:rsidR="00E353F4">
        <w:rPr>
          <w:rFonts w:ascii="Times New Roman" w:hAnsi="Times New Roman" w:cs="Times New Roman"/>
          <w:sz w:val="28"/>
          <w:szCs w:val="28"/>
        </w:rPr>
        <w:t>техникум</w:t>
      </w:r>
      <w:r w:rsidRPr="004E7D16">
        <w:rPr>
          <w:rFonts w:ascii="Times New Roman" w:hAnsi="Times New Roman" w:cs="Times New Roman"/>
          <w:sz w:val="28"/>
          <w:szCs w:val="28"/>
        </w:rPr>
        <w:t>е ведется по специальной программе.</w:t>
      </w:r>
    </w:p>
    <w:p w:rsidR="00E353F4" w:rsidRDefault="00E353F4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53F4" w:rsidRPr="004E7D16" w:rsidRDefault="00E353F4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Реальное патриотическое сознание подрастающего поколения России формируется сегодня в сложных, противоречивых условиях, связанных с глубокими социальными потрясениями, радикальными изменениями в культуре общества.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Анализ поведения молодежи показывает, что девальвация патриотических ценностей ведет к нарастанию экстремизма, антиобщественных проявлений, которые представляют угрозу не только для самой молодежи, но и для всего общества в целом. Поэтому чрезвычайно актуальной в современных условиях является потребность активации гражданского и патриотического воспитания подрастающего поколения. Патриотическое воспитание должно стать приоритетным направлением развития образования, так как сегодня оно становится условием национальной безопасности России.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numPr>
          <w:ilvl w:val="0"/>
          <w:numId w:val="2"/>
        </w:numPr>
        <w:tabs>
          <w:tab w:val="clear" w:pos="720"/>
          <w:tab w:val="num" w:pos="606"/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настоящее время недостаточное внимания уделяется воспитанию молодежи именно как патриотов своего Отечества, основной упор в процессе обучения делается на профессиональную реализацию и адаптацию к жизни в современном обществе. </w:t>
      </w:r>
    </w:p>
    <w:p w:rsidR="005A6397" w:rsidRPr="004E7D16" w:rsidRDefault="005A6397" w:rsidP="0048695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tabs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Сегодня коренным образом меняются отношения гражданина России с государством и обществом. Он получил большие возможности реализовать себя как самостоятельную личность в различных областях жизни, и в то же время возросла ответственность за свою судьбу, других людей. В этих условиях патриотизм становится важнейшей ценностью, интегрирующей не только в социальную, но и духовно-нравственную, идеологическую, культурно-историческую, военно-патриотическую сферы общества. </w:t>
      </w:r>
    </w:p>
    <w:p w:rsidR="005A6397" w:rsidRPr="004E7D16" w:rsidRDefault="005A6397" w:rsidP="0048695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B0064B" w:rsidRDefault="00D8497E" w:rsidP="0048695B">
      <w:pPr>
        <w:widowControl w:val="0"/>
        <w:numPr>
          <w:ilvl w:val="0"/>
          <w:numId w:val="2"/>
        </w:numPr>
        <w:tabs>
          <w:tab w:val="clear" w:pos="720"/>
          <w:tab w:val="num" w:pos="607"/>
          <w:tab w:val="left" w:pos="992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064B">
        <w:rPr>
          <w:rFonts w:ascii="Times New Roman" w:hAnsi="Times New Roman" w:cs="Times New Roman"/>
          <w:sz w:val="28"/>
          <w:szCs w:val="28"/>
        </w:rPr>
        <w:t>условиях становления гражданского общества и правового государства</w:t>
      </w:r>
      <w:r w:rsidR="00B0064B">
        <w:rPr>
          <w:rFonts w:ascii="Times New Roman" w:hAnsi="Times New Roman" w:cs="Times New Roman"/>
          <w:sz w:val="28"/>
          <w:szCs w:val="28"/>
        </w:rPr>
        <w:t>,</w:t>
      </w:r>
      <w:r w:rsidRPr="00B0064B">
        <w:rPr>
          <w:rFonts w:ascii="Times New Roman" w:hAnsi="Times New Roman" w:cs="Times New Roman"/>
          <w:sz w:val="28"/>
          <w:szCs w:val="28"/>
        </w:rPr>
        <w:t xml:space="preserve"> необходимо осуществлять воспитание принципиально новой, демократической личности, способной к инновациям, к управлению собственной жизнью и деятельностью, делами общества, готовой рассчитывать на собственные силы, собственным трудом обеспечивать свою материальную независимость.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0064B" w:rsidRDefault="00B0064B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064B" w:rsidRDefault="00B0064B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Воспитание патриота является общей целью образовательной системы России. Эта цель нашла отражение и в Законе РФ «Об образовании</w:t>
      </w:r>
      <w:r w:rsidR="00334525">
        <w:rPr>
          <w:rFonts w:ascii="Times New Roman" w:hAnsi="Times New Roman" w:cs="Times New Roman"/>
          <w:b/>
          <w:bCs/>
          <w:sz w:val="28"/>
          <w:szCs w:val="28"/>
        </w:rPr>
        <w:t xml:space="preserve"> в РФ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» и в </w:t>
      </w:r>
      <w:bookmarkStart w:id="1" w:name="page5"/>
      <w:bookmarkEnd w:id="1"/>
      <w:r w:rsidRPr="004E7D16">
        <w:rPr>
          <w:rFonts w:ascii="Times New Roman" w:hAnsi="Times New Roman" w:cs="Times New Roman"/>
          <w:b/>
          <w:bCs/>
          <w:sz w:val="28"/>
          <w:szCs w:val="28"/>
        </w:rPr>
        <w:t>государственной программе «Патриотическое воспитание граждан РФ</w:t>
      </w:r>
      <w:r w:rsidR="00334525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Все выше изложенное определяет актуальность разработки и реализации в </w:t>
      </w:r>
      <w:r w:rsidR="00B0064B">
        <w:rPr>
          <w:rFonts w:ascii="Times New Roman" w:hAnsi="Times New Roman" w:cs="Times New Roman"/>
          <w:sz w:val="28"/>
          <w:szCs w:val="28"/>
        </w:rPr>
        <w:lastRenderedPageBreak/>
        <w:t>ГБПОУ РО «ВТММ»</w:t>
      </w:r>
      <w:r w:rsidRPr="004E7D16">
        <w:rPr>
          <w:rFonts w:ascii="Times New Roman" w:hAnsi="Times New Roman" w:cs="Times New Roman"/>
          <w:sz w:val="28"/>
          <w:szCs w:val="28"/>
        </w:rPr>
        <w:t xml:space="preserve"> программы патри</w:t>
      </w:r>
      <w:r w:rsidR="00B0064B">
        <w:rPr>
          <w:rFonts w:ascii="Times New Roman" w:hAnsi="Times New Roman" w:cs="Times New Roman"/>
          <w:sz w:val="28"/>
          <w:szCs w:val="28"/>
        </w:rPr>
        <w:t>отического воспитания</w:t>
      </w:r>
      <w:r w:rsidRPr="004E7D16">
        <w:rPr>
          <w:rFonts w:ascii="Times New Roman" w:hAnsi="Times New Roman" w:cs="Times New Roman"/>
          <w:sz w:val="28"/>
          <w:szCs w:val="28"/>
        </w:rPr>
        <w:t>. Данная программа представляет собой современное понимание значимости патриотического воспитания как одного из приоритетных направлений системы образования в целом.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Программа ориентирована на учащихся среднего профессионального образования, определяет содержание, основные пути развития патриотического воспитания в СПО и направлена на воспитание патриотизма и формирование гражданственности.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B0064B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64B">
        <w:rPr>
          <w:rFonts w:ascii="Times New Roman" w:hAnsi="Times New Roman" w:cs="Times New Roman"/>
          <w:sz w:val="28"/>
          <w:szCs w:val="28"/>
        </w:rPr>
        <w:t>Программа представляет собой определенную систему содержания, форм, методов и приемов педагогических воздействий. Она опирается на принципы социальной активности, индивидуализации, мотивированности, взаимодействия личности и коллектива, единства образовательной и воспитательной среды.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Реализация Программы призвана способствовать:</w:t>
      </w:r>
    </w:p>
    <w:p w:rsidR="005A6397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B0064B" w:rsidRDefault="00D8497E" w:rsidP="0048695B">
      <w:pPr>
        <w:widowControl w:val="0"/>
        <w:numPr>
          <w:ilvl w:val="0"/>
          <w:numId w:val="3"/>
        </w:numPr>
        <w:tabs>
          <w:tab w:val="clear" w:pos="720"/>
          <w:tab w:val="num" w:pos="448"/>
          <w:tab w:val="left" w:pos="9781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064B">
        <w:rPr>
          <w:rFonts w:ascii="Times New Roman" w:hAnsi="Times New Roman" w:cs="Times New Roman"/>
          <w:sz w:val="28"/>
          <w:szCs w:val="28"/>
        </w:rPr>
        <w:t xml:space="preserve">развитию целостной системы патриотического воспитания, позволяющей формировать у </w:t>
      </w:r>
      <w:r w:rsidR="00B0064B">
        <w:rPr>
          <w:rFonts w:ascii="Times New Roman" w:hAnsi="Times New Roman" w:cs="Times New Roman"/>
          <w:sz w:val="28"/>
          <w:szCs w:val="28"/>
        </w:rPr>
        <w:t>студентов</w:t>
      </w:r>
      <w:r w:rsidRPr="00B0064B">
        <w:rPr>
          <w:rFonts w:ascii="Times New Roman" w:hAnsi="Times New Roman" w:cs="Times New Roman"/>
          <w:sz w:val="28"/>
          <w:szCs w:val="28"/>
        </w:rPr>
        <w:t xml:space="preserve"> высокой общей культуры, патриотических чувств и сознания на основе исторических ценностей России, родного города и области;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5A6397" w:rsidRPr="004E7D16" w:rsidRDefault="00D8497E" w:rsidP="0048695B">
      <w:pPr>
        <w:widowControl w:val="0"/>
        <w:numPr>
          <w:ilvl w:val="0"/>
          <w:numId w:val="3"/>
        </w:numPr>
        <w:tabs>
          <w:tab w:val="clear" w:pos="720"/>
          <w:tab w:val="num" w:pos="448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воспитанию у учащихся любви к своей </w:t>
      </w:r>
      <w:r w:rsidR="00B0064B">
        <w:rPr>
          <w:rFonts w:ascii="Times New Roman" w:hAnsi="Times New Roman" w:cs="Times New Roman"/>
          <w:sz w:val="28"/>
          <w:szCs w:val="28"/>
        </w:rPr>
        <w:t>«малой» Родине, родному краю, её</w:t>
      </w:r>
      <w:r w:rsidRPr="004E7D16">
        <w:rPr>
          <w:rFonts w:ascii="Times New Roman" w:hAnsi="Times New Roman" w:cs="Times New Roman"/>
          <w:sz w:val="28"/>
          <w:szCs w:val="28"/>
        </w:rPr>
        <w:t xml:space="preserve"> замечательным людям;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numPr>
          <w:ilvl w:val="0"/>
          <w:numId w:val="3"/>
        </w:numPr>
        <w:tabs>
          <w:tab w:val="clear" w:pos="720"/>
          <w:tab w:val="num" w:pos="309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формированию ответственного понимания </w:t>
      </w:r>
      <w:r w:rsidR="00B0064B">
        <w:rPr>
          <w:rFonts w:ascii="Times New Roman" w:hAnsi="Times New Roman" w:cs="Times New Roman"/>
          <w:sz w:val="28"/>
          <w:szCs w:val="28"/>
        </w:rPr>
        <w:t>студентами ВТММ</w:t>
      </w:r>
      <w:r w:rsidRPr="004E7D16">
        <w:rPr>
          <w:rFonts w:ascii="Times New Roman" w:hAnsi="Times New Roman" w:cs="Times New Roman"/>
          <w:sz w:val="28"/>
          <w:szCs w:val="28"/>
        </w:rPr>
        <w:t xml:space="preserve"> своего гражданского долга и конституционных обязанностей;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numPr>
          <w:ilvl w:val="0"/>
          <w:numId w:val="3"/>
        </w:numPr>
        <w:tabs>
          <w:tab w:val="clear" w:pos="720"/>
          <w:tab w:val="num" w:pos="309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созданию благоприятных условий для нравственного интеллектуального и физического формирования личности подрастающего поколения.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Цели и задачи Программы патриотического воспитания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E7D16">
        <w:rPr>
          <w:rFonts w:ascii="Times New Roman" w:hAnsi="Times New Roman" w:cs="Times New Roman"/>
          <w:sz w:val="28"/>
          <w:szCs w:val="28"/>
        </w:rPr>
        <w:t>развитие системы всеобщего,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sz w:val="28"/>
          <w:szCs w:val="28"/>
        </w:rPr>
        <w:t>комплексного и непрерывного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sz w:val="28"/>
          <w:szCs w:val="28"/>
        </w:rPr>
        <w:t xml:space="preserve">патриотического воспитания, образования и просвещения </w:t>
      </w:r>
      <w:r w:rsidR="00B0064B">
        <w:rPr>
          <w:rFonts w:ascii="Times New Roman" w:hAnsi="Times New Roman" w:cs="Times New Roman"/>
          <w:sz w:val="28"/>
          <w:szCs w:val="28"/>
        </w:rPr>
        <w:t>студентов</w:t>
      </w:r>
      <w:r w:rsidRPr="004E7D16">
        <w:rPr>
          <w:rFonts w:ascii="Times New Roman" w:hAnsi="Times New Roman" w:cs="Times New Roman"/>
          <w:sz w:val="28"/>
          <w:szCs w:val="28"/>
        </w:rPr>
        <w:t>; воспитание человека, обладающего чувством национальной гордости, гражданского достоинства, социальной активности, любви к Родине, способного проявить их в созидательном процессе в интересах общества.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Для достижения указанной цели необходимо решить следующие 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0064B" w:rsidRDefault="00D8497E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создание механизма военно-патриотического воспитания в целом; </w:t>
      </w:r>
    </w:p>
    <w:p w:rsidR="00B0064B" w:rsidRDefault="00D8497E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формирование гражданских и патриотических чувств у учащихся на основе исторических ценностей, сохранение и развитие чувства гордости за свой город, свою страну; </w:t>
      </w:r>
    </w:p>
    <w:p w:rsidR="00B0064B" w:rsidRDefault="00B0064B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личности гражданина – патриота Родины, способного вставать на защиту государственных интересов страны;</w:t>
      </w:r>
    </w:p>
    <w:p w:rsidR="00B0064B" w:rsidRDefault="00B0064B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>формирование комплекса нормативного, правового и организационно-</w:t>
      </w:r>
      <w:r w:rsidRPr="004E7D16">
        <w:rPr>
          <w:rFonts w:ascii="Times New Roman" w:hAnsi="Times New Roman" w:cs="Times New Roman"/>
          <w:sz w:val="28"/>
          <w:szCs w:val="28"/>
        </w:rPr>
        <w:lastRenderedPageBreak/>
        <w:t>методического обеспечения функционирования системы патриотического воспитания в школе;</w:t>
      </w:r>
    </w:p>
    <w:p w:rsidR="003E06B0" w:rsidRDefault="003E06B0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усиление взаимодействия с общественными организациями по вопросам патриотического воспитания;</w:t>
      </w:r>
    </w:p>
    <w:p w:rsidR="003E06B0" w:rsidRDefault="003E06B0" w:rsidP="0048695B">
      <w:pPr>
        <w:widowControl w:val="0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усиление роли семьи в патриотическом воспитании подрастающего поколения.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 патриотического воспитания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Механизм реализации Программы основывается на совершенствовании методов работы </w:t>
      </w:r>
      <w:r w:rsidR="00E353F4">
        <w:rPr>
          <w:rFonts w:ascii="Times New Roman" w:hAnsi="Times New Roman" w:cs="Times New Roman"/>
          <w:sz w:val="28"/>
          <w:szCs w:val="28"/>
        </w:rPr>
        <w:t>техникум</w:t>
      </w:r>
      <w:r w:rsidRPr="004E7D16">
        <w:rPr>
          <w:rFonts w:ascii="Times New Roman" w:hAnsi="Times New Roman" w:cs="Times New Roman"/>
          <w:sz w:val="28"/>
          <w:szCs w:val="28"/>
        </w:rPr>
        <w:t>а и всех заинтересованных сторон в целях обеспечения влияния на процесс воспитания, консолидации и координации деятельности.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К числу определяющих принципов, которые являются важным условием реализации целей и задач гражданско-патриотического воспитания относятся:</w:t>
      </w:r>
    </w:p>
    <w:p w:rsidR="005A6397" w:rsidRDefault="0071013A" w:rsidP="004869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научности, гуманизма, демократизма, принцип участия;</w:t>
      </w:r>
    </w:p>
    <w:p w:rsidR="0071013A" w:rsidRDefault="0071013A" w:rsidP="004869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приоритетности исторического, культурного наследия России, её духовных ценностей и традиций;</w:t>
      </w:r>
    </w:p>
    <w:p w:rsidR="0071013A" w:rsidRPr="0071013A" w:rsidRDefault="0071013A" w:rsidP="004869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принцип системности, преемственности и непрерывности развития студентов;</w:t>
      </w:r>
    </w:p>
    <w:p w:rsidR="0071013A" w:rsidRPr="004E7D16" w:rsidRDefault="0071013A" w:rsidP="0048695B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принцип многообразия форм, методов и средств, используемых в целях обеспечения эффективности воспитания.</w:t>
      </w:r>
    </w:p>
    <w:p w:rsidR="0071013A" w:rsidRPr="004E7D16" w:rsidRDefault="0071013A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13A" w:rsidRPr="004E7D16" w:rsidRDefault="0071013A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Для успешной реализации Программы патриотического воспитания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4E7D1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ГБПОУ РО «ВТММ»</w:t>
      </w:r>
      <w:r w:rsidRPr="004E7D16">
        <w:rPr>
          <w:rFonts w:ascii="Times New Roman" w:hAnsi="Times New Roman" w:cs="Times New Roman"/>
          <w:sz w:val="28"/>
          <w:szCs w:val="28"/>
        </w:rPr>
        <w:t xml:space="preserve">  созданы следующие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>условия</w:t>
      </w:r>
      <w:r w:rsidRPr="004E7D16">
        <w:rPr>
          <w:rFonts w:ascii="Times New Roman" w:hAnsi="Times New Roman" w:cs="Times New Roman"/>
          <w:sz w:val="28"/>
          <w:szCs w:val="28"/>
        </w:rPr>
        <w:t>: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71013A" w:rsidRDefault="00D8497E" w:rsidP="0048695B">
      <w:pPr>
        <w:widowControl w:val="0"/>
        <w:numPr>
          <w:ilvl w:val="0"/>
          <w:numId w:val="1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функционирует воспитательная система, основанная на взаимоуважении, взаимной ответственности всех участников образовательно-воспитательного процесса и конструктивном взаимодействии и сотрудничестве педагогического, студенческого и родительского сообщества; функционирует система дополнительного образования;</w:t>
      </w:r>
    </w:p>
    <w:p w:rsidR="0071013A" w:rsidRPr="0071013A" w:rsidRDefault="0071013A" w:rsidP="0048695B">
      <w:pPr>
        <w:widowControl w:val="0"/>
        <w:numPr>
          <w:ilvl w:val="0"/>
          <w:numId w:val="1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3A">
        <w:rPr>
          <w:rFonts w:ascii="Times New Roman" w:hAnsi="Times New Roman" w:cs="Times New Roman"/>
          <w:sz w:val="28"/>
          <w:szCs w:val="28"/>
        </w:rPr>
        <w:t>разработана система традиционных мероприятий и творческих проектов, проводимых в техникуме;</w:t>
      </w:r>
    </w:p>
    <w:p w:rsidR="0071013A" w:rsidRDefault="0071013A" w:rsidP="0048695B">
      <w:pPr>
        <w:widowControl w:val="0"/>
        <w:numPr>
          <w:ilvl w:val="0"/>
          <w:numId w:val="1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013A">
        <w:rPr>
          <w:rFonts w:ascii="Times New Roman" w:hAnsi="Times New Roman" w:cs="Times New Roman"/>
          <w:sz w:val="28"/>
          <w:szCs w:val="28"/>
        </w:rPr>
        <w:t>развивается студенческое самоуправление;</w:t>
      </w:r>
    </w:p>
    <w:p w:rsidR="0071013A" w:rsidRPr="0071013A" w:rsidRDefault="0071013A" w:rsidP="0048695B">
      <w:pPr>
        <w:widowControl w:val="0"/>
        <w:numPr>
          <w:ilvl w:val="0"/>
          <w:numId w:val="13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используются новые подходы к организации воспитательного процесса и внедряются современные технологии в процесс патриотического воспитания.</w:t>
      </w:r>
    </w:p>
    <w:p w:rsidR="0071013A" w:rsidRDefault="0071013A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13A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sz w:val="28"/>
          <w:szCs w:val="28"/>
        </w:rPr>
        <w:t>Ведущими направлениями деятельности, способствующими реализации данной Программы, являются:</w:t>
      </w:r>
      <w:bookmarkStart w:id="2" w:name="page9"/>
      <w:bookmarkEnd w:id="2"/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Духовно-нравственное. </w:t>
      </w:r>
      <w:r w:rsidRPr="004E7D16">
        <w:rPr>
          <w:rFonts w:ascii="Times New Roman" w:hAnsi="Times New Roman" w:cs="Times New Roman"/>
          <w:sz w:val="28"/>
          <w:szCs w:val="28"/>
        </w:rPr>
        <w:t xml:space="preserve">Осознание </w:t>
      </w:r>
      <w:r w:rsidR="0071013A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Pr="004E7D16">
        <w:rPr>
          <w:rFonts w:ascii="Times New Roman" w:hAnsi="Times New Roman" w:cs="Times New Roman"/>
          <w:sz w:val="28"/>
          <w:szCs w:val="28"/>
        </w:rPr>
        <w:t>в процессе гражданско-патриотического воспитания высших ценностей, идеалов и ориентиров, социально-значимых процессов и явлений реальной жизни, способность руководствоваться ими в качестве определяющих принципов, позиций в практической деятельности.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Историко-краеведческое. </w:t>
      </w:r>
      <w:r w:rsidRPr="00334525">
        <w:rPr>
          <w:rFonts w:ascii="Times New Roman" w:hAnsi="Times New Roman" w:cs="Times New Roman"/>
          <w:sz w:val="28"/>
          <w:szCs w:val="28"/>
        </w:rPr>
        <w:t>Система мероприятий,</w:t>
      </w: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>направленных на</w:t>
      </w: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 xml:space="preserve">познание </w:t>
      </w:r>
      <w:r w:rsidRPr="00334525">
        <w:rPr>
          <w:rFonts w:ascii="Times New Roman" w:hAnsi="Times New Roman" w:cs="Times New Roman"/>
          <w:sz w:val="28"/>
          <w:szCs w:val="28"/>
        </w:rPr>
        <w:lastRenderedPageBreak/>
        <w:t>историко-культурных корней, осознание неповторимости Отечества, его судьбы, неразрывности с ней, формирование гордости за сопричастность к деяниям предков и современников, их исторической ответственности за происходящее в обществе, формирование знаний о родном городе, области.</w:t>
      </w:r>
    </w:p>
    <w:p w:rsidR="005A6397" w:rsidRPr="004E7D16" w:rsidRDefault="005A6397" w:rsidP="0048695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5"/>
        </w:numPr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Гражданско-правовое. </w:t>
      </w:r>
      <w:r w:rsidRPr="00334525">
        <w:rPr>
          <w:rFonts w:ascii="Times New Roman" w:hAnsi="Times New Roman" w:cs="Times New Roman"/>
          <w:sz w:val="28"/>
          <w:szCs w:val="28"/>
        </w:rPr>
        <w:t>Воздействует через систему мероприятий на</w:t>
      </w: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>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долга; воспитывает уважение к государственной символике.</w:t>
      </w:r>
    </w:p>
    <w:p w:rsidR="005A6397" w:rsidRPr="004E7D16" w:rsidRDefault="005A6397" w:rsidP="0048695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13A" w:rsidRDefault="00D8497E" w:rsidP="0048695B">
      <w:pPr>
        <w:widowControl w:val="0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Социально-патриотическое. </w:t>
      </w:r>
      <w:r w:rsidRPr="004E7D16">
        <w:rPr>
          <w:rFonts w:ascii="Times New Roman" w:hAnsi="Times New Roman" w:cs="Times New Roman"/>
          <w:sz w:val="28"/>
          <w:szCs w:val="28"/>
        </w:rPr>
        <w:t xml:space="preserve">Направлено на активизацию духовно-нравственной и культурно-исторической преемственности поколений, формирование активной жизненной позиции, проявление чувств благородства и сострадания, проявление заботы о людях пожилого возраста. </w:t>
      </w:r>
    </w:p>
    <w:p w:rsidR="005A6397" w:rsidRPr="004E7D16" w:rsidRDefault="00D8497E" w:rsidP="0048695B">
      <w:pPr>
        <w:widowControl w:val="0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Военно-патриотическое. </w:t>
      </w:r>
      <w:r w:rsidRPr="004E7D16">
        <w:rPr>
          <w:rFonts w:ascii="Times New Roman" w:hAnsi="Times New Roman" w:cs="Times New Roman"/>
          <w:sz w:val="28"/>
          <w:szCs w:val="28"/>
        </w:rPr>
        <w:t>Ориентировано на формирование у молодежи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sz w:val="28"/>
          <w:szCs w:val="28"/>
        </w:rPr>
        <w:t>высокого патриотического сознания, идей служения Отечеству, способности к его вооруженной защите, изучение русской военной истории, воинских традиций.</w:t>
      </w:r>
    </w:p>
    <w:p w:rsidR="005A6397" w:rsidRPr="004E7D16" w:rsidRDefault="005A6397" w:rsidP="0048695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Спортивно-патриотическое. </w:t>
      </w:r>
      <w:r w:rsidRPr="004E7D16">
        <w:rPr>
          <w:rFonts w:ascii="Times New Roman" w:hAnsi="Times New Roman" w:cs="Times New Roman"/>
          <w:sz w:val="28"/>
          <w:szCs w:val="28"/>
        </w:rPr>
        <w:t>Направлено на развитие морально-волевых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sz w:val="28"/>
          <w:szCs w:val="28"/>
        </w:rPr>
        <w:t>качеств, воспитание выносливости, стойкости,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 w:rsidR="005A6397" w:rsidRPr="004E7D16" w:rsidRDefault="005A6397" w:rsidP="0048695B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shd w:val="clear" w:color="auto" w:fill="FFFFFF" w:themeFill="background1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Культурно-патриотическое. </w:t>
      </w:r>
      <w:r w:rsidRPr="004E7D16">
        <w:rPr>
          <w:rFonts w:ascii="Times New Roman" w:hAnsi="Times New Roman" w:cs="Times New Roman"/>
          <w:sz w:val="28"/>
          <w:szCs w:val="28"/>
        </w:rPr>
        <w:t>Направлено на развитие творческих</w:t>
      </w:r>
      <w:r w:rsidRPr="004E7D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7D16">
        <w:rPr>
          <w:rFonts w:ascii="Times New Roman" w:hAnsi="Times New Roman" w:cs="Times New Roman"/>
          <w:sz w:val="28"/>
          <w:szCs w:val="28"/>
        </w:rPr>
        <w:t>способностей учащихся через приобщение их к музыкальному фольклору, устному народному творчеству, миру народных праздников, знакомство с обычаями и традициями русского народа.</w:t>
      </w:r>
    </w:p>
    <w:p w:rsidR="00334525" w:rsidRDefault="00334525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Данные направления патриотического воспитания на первом-втором курсах формируют систему ценностей и установок поведения подростка, помогает приобрести основные ключевые компетентности, необходимые для будущей самостоятельной жизни в обществе. </w:t>
      </w:r>
      <w:r w:rsidR="0071013A">
        <w:rPr>
          <w:rFonts w:ascii="Times New Roman" w:hAnsi="Times New Roman" w:cs="Times New Roman"/>
          <w:sz w:val="28"/>
          <w:szCs w:val="28"/>
        </w:rPr>
        <w:t>Студенты техникума</w:t>
      </w:r>
      <w:r w:rsidRPr="004E7D16">
        <w:rPr>
          <w:rFonts w:ascii="Times New Roman" w:hAnsi="Times New Roman" w:cs="Times New Roman"/>
          <w:sz w:val="28"/>
          <w:szCs w:val="28"/>
        </w:rPr>
        <w:t xml:space="preserve"> вовлекаются в общественно-полезную деятельность. На этом этапе стержнем патриотического воспитания является формирование уважения к закону, праву, правам других людей и ответственности перед обществом. Работа в данном направлении реализуется посредством коллективно-творческих дел, ролевых игр, творческих проектов.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71013A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013A">
        <w:rPr>
          <w:rFonts w:ascii="Times New Roman" w:hAnsi="Times New Roman" w:cs="Times New Roman"/>
          <w:sz w:val="28"/>
          <w:szCs w:val="28"/>
        </w:rPr>
        <w:t>На третьем, четвертом курсах расширяются знания о процессах, происходящих в различных сферах общества, о правах людей, происходит познание философских, культурных, политико-правовых и социально-</w:t>
      </w:r>
      <w:bookmarkStart w:id="3" w:name="page11"/>
      <w:bookmarkEnd w:id="3"/>
      <w:r w:rsidRPr="004E7D16">
        <w:rPr>
          <w:rFonts w:ascii="Times New Roman" w:hAnsi="Times New Roman" w:cs="Times New Roman"/>
          <w:sz w:val="28"/>
          <w:szCs w:val="28"/>
        </w:rPr>
        <w:t xml:space="preserve">экономических основ жизни общества, определяются гражданская позиция человека, его социально-политическая ориентация. Задача реализуемой на данном этапе модели состоит в </w:t>
      </w:r>
      <w:r w:rsidRPr="004E7D16">
        <w:rPr>
          <w:rFonts w:ascii="Times New Roman" w:hAnsi="Times New Roman" w:cs="Times New Roman"/>
          <w:sz w:val="28"/>
          <w:szCs w:val="28"/>
        </w:rPr>
        <w:lastRenderedPageBreak/>
        <w:t>том, чтобы в процессе общественной деятельности учащиеся совершенствовали готовность и умение защищать свои права и права других людей, умели строить индивидуальную и коллективную деятельность по различным направлениям, формировали здоровый образ жизни.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Формы и методы реализации Программы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Тематические кураторские часы, уроки;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numPr>
          <w:ilvl w:val="0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urier New" w:hAnsi="Courier New" w:cs="Courier New"/>
          <w:sz w:val="20"/>
          <w:szCs w:val="20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Встречи с работниками правоохранительных органов, отдела по защите прав ребенка; 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Ролевые и деловые игры, диспуты;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Олимпиады по обществознанию,</w:t>
      </w:r>
      <w:r w:rsidRPr="00334525">
        <w:rPr>
          <w:rFonts w:ascii="Courier New" w:hAnsi="Courier New" w:cs="Courier New"/>
          <w:sz w:val="20"/>
          <w:szCs w:val="20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>правоведению,</w:t>
      </w:r>
      <w:r w:rsidRPr="00334525">
        <w:rPr>
          <w:rFonts w:ascii="Courier New" w:hAnsi="Courier New" w:cs="Courier New"/>
          <w:sz w:val="20"/>
          <w:szCs w:val="20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>Дни науки;</w:t>
      </w:r>
      <w:r w:rsidRPr="00334525">
        <w:rPr>
          <w:rFonts w:ascii="Courier New" w:hAnsi="Courier New" w:cs="Courier New"/>
          <w:sz w:val="20"/>
          <w:szCs w:val="20"/>
        </w:rPr>
        <w:t xml:space="preserve"> o </w:t>
      </w:r>
      <w:r w:rsidRPr="00334525">
        <w:rPr>
          <w:rFonts w:ascii="Times New Roman" w:hAnsi="Times New Roman" w:cs="Times New Roman"/>
          <w:sz w:val="28"/>
          <w:szCs w:val="28"/>
        </w:rPr>
        <w:t>Статьи в СМИ по гражданско-правовой тематике;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Участие в конкурсах гражданско-патриотической тематики;</w:t>
      </w:r>
      <w:r w:rsidRPr="00334525">
        <w:rPr>
          <w:rFonts w:ascii="Courier New" w:hAnsi="Courier New" w:cs="Courier New"/>
          <w:sz w:val="20"/>
          <w:szCs w:val="20"/>
        </w:rPr>
        <w:t xml:space="preserve"> o </w:t>
      </w:r>
      <w:r w:rsidRPr="00334525">
        <w:rPr>
          <w:rFonts w:ascii="Times New Roman" w:hAnsi="Times New Roman" w:cs="Times New Roman"/>
          <w:sz w:val="28"/>
          <w:szCs w:val="28"/>
        </w:rPr>
        <w:t>Викторины по правовой тематике;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Изучение истории своей семьи, семейных традиций;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numPr>
          <w:ilvl w:val="0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urier New" w:hAnsi="Courier New" w:cs="Courier New"/>
          <w:sz w:val="20"/>
          <w:szCs w:val="20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Изучение народных традиций и обычаев, истории своего села, </w:t>
      </w:r>
      <w:r w:rsidR="00E353F4">
        <w:rPr>
          <w:rFonts w:ascii="Times New Roman" w:hAnsi="Times New Roman" w:cs="Times New Roman"/>
          <w:sz w:val="28"/>
          <w:szCs w:val="28"/>
        </w:rPr>
        <w:t>техникум</w:t>
      </w:r>
      <w:r w:rsidRPr="004E7D16">
        <w:rPr>
          <w:rFonts w:ascii="Times New Roman" w:hAnsi="Times New Roman" w:cs="Times New Roman"/>
          <w:sz w:val="28"/>
          <w:szCs w:val="28"/>
        </w:rPr>
        <w:t xml:space="preserve">а; 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Кружковая работа;</w:t>
      </w:r>
    </w:p>
    <w:p w:rsidR="005A6397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numPr>
          <w:ilvl w:val="0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ourier New" w:hAnsi="Courier New" w:cs="Courier New"/>
          <w:sz w:val="20"/>
          <w:szCs w:val="20"/>
        </w:rPr>
      </w:pPr>
      <w:r w:rsidRPr="004E7D16">
        <w:rPr>
          <w:rFonts w:ascii="Times New Roman" w:hAnsi="Times New Roman" w:cs="Times New Roman"/>
          <w:sz w:val="28"/>
          <w:szCs w:val="28"/>
        </w:rPr>
        <w:t>Проведение акций «</w:t>
      </w:r>
      <w:r w:rsidR="00334525">
        <w:rPr>
          <w:rFonts w:ascii="Times New Roman" w:hAnsi="Times New Roman" w:cs="Times New Roman"/>
          <w:sz w:val="28"/>
          <w:szCs w:val="28"/>
        </w:rPr>
        <w:t xml:space="preserve"> Твори добро</w:t>
      </w:r>
      <w:r w:rsidRPr="004E7D16">
        <w:rPr>
          <w:rFonts w:ascii="Times New Roman" w:hAnsi="Times New Roman" w:cs="Times New Roman"/>
          <w:sz w:val="28"/>
          <w:szCs w:val="28"/>
        </w:rPr>
        <w:t xml:space="preserve">», встреч с ветеранами ВОВ и участниками боевых действий в горячих точках; 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Courier New" w:hAnsi="Courier New" w:cs="Courier New"/>
          <w:sz w:val="20"/>
          <w:szCs w:val="20"/>
        </w:rPr>
        <w:t xml:space="preserve">o </w:t>
      </w:r>
      <w:r w:rsidR="00334525" w:rsidRPr="00334525">
        <w:rPr>
          <w:rFonts w:ascii="Times New Roman" w:hAnsi="Times New Roman" w:cs="Times New Roman"/>
          <w:sz w:val="28"/>
          <w:szCs w:val="28"/>
        </w:rPr>
        <w:t xml:space="preserve">Экскурсии </w:t>
      </w:r>
    </w:p>
    <w:p w:rsidR="005A6397" w:rsidRPr="00334525" w:rsidRDefault="00D8497E" w:rsidP="0048695B">
      <w:pPr>
        <w:pStyle w:val="a3"/>
        <w:widowControl w:val="0"/>
        <w:numPr>
          <w:ilvl w:val="1"/>
          <w:numId w:val="17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sz w:val="28"/>
          <w:szCs w:val="28"/>
        </w:rPr>
        <w:t>Участие в конференциях, «круглых столах», конкурсах, смотрах.</w:t>
      </w:r>
    </w:p>
    <w:p w:rsidR="005A6397" w:rsidRPr="004E7D16" w:rsidRDefault="005A6397" w:rsidP="0048695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>Форма организации работы в основном — коллективная, а также используется групповая и индивидуальная формы работы.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68D" w:rsidRPr="00334525" w:rsidRDefault="00FB068D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4525">
        <w:rPr>
          <w:rFonts w:ascii="Times New Roman" w:hAnsi="Times New Roman" w:cs="Times New Roman"/>
          <w:b/>
          <w:bCs/>
          <w:sz w:val="28"/>
          <w:szCs w:val="28"/>
        </w:rPr>
        <w:t>Содержание Программы патриотического воспитания</w:t>
      </w:r>
    </w:p>
    <w:p w:rsidR="00FB068D" w:rsidRPr="00334525" w:rsidRDefault="00FB068D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116" w:type="dxa"/>
        <w:tblLayout w:type="fixed"/>
        <w:tblLook w:val="04A0"/>
      </w:tblPr>
      <w:tblGrid>
        <w:gridCol w:w="5058"/>
        <w:gridCol w:w="5058"/>
      </w:tblGrid>
      <w:tr w:rsidR="00FB068D" w:rsidRPr="00334525" w:rsidTr="00910241">
        <w:tc>
          <w:tcPr>
            <w:tcW w:w="5058" w:type="dxa"/>
          </w:tcPr>
          <w:p w:rsidR="00FB068D" w:rsidRPr="00334525" w:rsidRDefault="00FB068D" w:rsidP="00486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525">
              <w:rPr>
                <w:rFonts w:ascii="Times New Roman" w:hAnsi="Times New Roman" w:cs="Times New Roman"/>
                <w:b/>
                <w:sz w:val="28"/>
              </w:rPr>
              <w:t>Направление</w:t>
            </w:r>
          </w:p>
        </w:tc>
        <w:tc>
          <w:tcPr>
            <w:tcW w:w="5058" w:type="dxa"/>
          </w:tcPr>
          <w:p w:rsidR="00FB068D" w:rsidRPr="00334525" w:rsidRDefault="00FB068D" w:rsidP="00486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525">
              <w:rPr>
                <w:rFonts w:ascii="Times New Roman" w:hAnsi="Times New Roman" w:cs="Times New Roman"/>
                <w:b/>
                <w:sz w:val="28"/>
              </w:rPr>
              <w:t>Мероприятия</w:t>
            </w:r>
          </w:p>
        </w:tc>
      </w:tr>
      <w:tr w:rsidR="00910241" w:rsidTr="00910241">
        <w:tc>
          <w:tcPr>
            <w:tcW w:w="5058" w:type="dxa"/>
            <w:vMerge w:val="restart"/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5058" w:type="dxa"/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Акция «Твори добро», посвященная Новому году, Дню защиты детей, Дню пожилого человека, Дню матери. Уроки мужества, посвященные Дню Победы, Дню защитников Отечества.</w:t>
            </w:r>
          </w:p>
        </w:tc>
      </w:tr>
      <w:tr w:rsidR="00910241" w:rsidTr="00910241">
        <w:trPr>
          <w:trHeight w:val="2250"/>
        </w:trPr>
        <w:tc>
          <w:tcPr>
            <w:tcW w:w="5058" w:type="dxa"/>
            <w:vMerge/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  <w:tcBorders>
              <w:bottom w:val="single" w:sz="4" w:space="0" w:color="auto"/>
            </w:tcBorders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Дню Победы, Дню защитников Отечества.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Проведение памятных дней: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 День призывника;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Победы;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День вывода войск из Афганистана;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День защитников Отечества.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солдата.</w:t>
            </w:r>
          </w:p>
        </w:tc>
      </w:tr>
      <w:tr w:rsidR="00910241" w:rsidTr="00910241">
        <w:trPr>
          <w:trHeight w:val="3015"/>
        </w:trPr>
        <w:tc>
          <w:tcPr>
            <w:tcW w:w="5058" w:type="dxa"/>
            <w:vMerge/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  <w:tcBorders>
              <w:bottom w:val="nil"/>
            </w:tcBorders>
          </w:tcPr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Акция 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 «Памяти погибших в Великой Отечественной войне посвящается…»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о Днях воинской славы. Конкурс сочинений «Память жива», посвященных участникам войны.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Диспуты: «Что значит любить Родину?»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« Важно не кто ты, а какой» 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Классный час «Отец, Отчизна, Отечество».</w:t>
            </w:r>
          </w:p>
        </w:tc>
      </w:tr>
      <w:tr w:rsidR="00FB068D" w:rsidTr="00910241">
        <w:tc>
          <w:tcPr>
            <w:tcW w:w="5058" w:type="dxa"/>
          </w:tcPr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Историко-краеведческое</w:t>
            </w:r>
          </w:p>
        </w:tc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Фотоконкурс «Мир глазами молодежи»</w:t>
            </w:r>
          </w:p>
          <w:p w:rsidR="00910241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плакатов «Мой край - моя Отчизна» 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«Мой дом». </w:t>
            </w:r>
          </w:p>
          <w:p w:rsidR="00FB068D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Фотовыставка «Война и моя семья». Исследовательская лаборатория «История моего имени и фамилии»</w:t>
            </w:r>
          </w:p>
          <w:p w:rsidR="00910241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068D" w:rsidTr="00910241">
        <w:tc>
          <w:tcPr>
            <w:tcW w:w="5058" w:type="dxa"/>
          </w:tcPr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Гражданско-правовое</w:t>
            </w:r>
          </w:p>
        </w:tc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«Я — гражданин</w:t>
            </w:r>
            <w:r w:rsidR="009102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России», «Я и моя группа». 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Правовая игра «Я гражданином быть обязан».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Классный час «Обязанность, долг, присяга».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Круглый стол «Об искусстве слова и русском языке»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Правовой час «Ты и закон».</w:t>
            </w:r>
          </w:p>
          <w:p w:rsidR="00910241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проектов «Моя родословная». </w:t>
            </w:r>
          </w:p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Тематические к</w:t>
            </w:r>
            <w:r w:rsidR="00790B29" w:rsidRPr="005F0E3A">
              <w:rPr>
                <w:rFonts w:ascii="Times New Roman" w:hAnsi="Times New Roman" w:cs="Times New Roman"/>
                <w:sz w:val="28"/>
                <w:szCs w:val="28"/>
              </w:rPr>
              <w:t>лассны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е часы «Государственные символы России», «Обычаи и традиции моей страны».</w:t>
            </w:r>
          </w:p>
        </w:tc>
      </w:tr>
      <w:tr w:rsidR="00FB068D" w:rsidTr="00910241"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Социально-патриотическое</w:t>
            </w:r>
          </w:p>
          <w:p w:rsidR="00FB068D" w:rsidRPr="005F0E3A" w:rsidRDefault="00FB068D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</w:tcPr>
          <w:p w:rsidR="00910241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часы на тему «Герои и подвиги». </w:t>
            </w:r>
          </w:p>
          <w:p w:rsidR="00790B29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проектов «Сохрани свою историю». </w:t>
            </w:r>
          </w:p>
          <w:p w:rsidR="00790B29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«Вот она, какая моя Родина большая». </w:t>
            </w:r>
          </w:p>
          <w:p w:rsidR="00910241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Диспут «Я патриот своей Родины?»</w:t>
            </w:r>
          </w:p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Круглый стол «Я и Вселенная».</w:t>
            </w:r>
          </w:p>
        </w:tc>
      </w:tr>
      <w:tr w:rsidR="00FB068D" w:rsidTr="00910241">
        <w:tc>
          <w:tcPr>
            <w:tcW w:w="5058" w:type="dxa"/>
          </w:tcPr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Военно-патриотическое</w:t>
            </w:r>
          </w:p>
        </w:tc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«Слава тебе, победитель солдат!», «Есть такая профессия — Родину защищать». Диспут «Кем я стану, кем мне быть, чтобы Родине служить?»</w:t>
            </w:r>
          </w:p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Конференция «Судьба Отечества в моей судьбе»</w:t>
            </w:r>
          </w:p>
        </w:tc>
      </w:tr>
      <w:tr w:rsidR="00FB068D" w:rsidTr="00910241"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Спортивно-патриотическое</w:t>
            </w:r>
          </w:p>
          <w:p w:rsidR="00FB068D" w:rsidRPr="005F0E3A" w:rsidRDefault="00FB068D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</w:t>
            </w:r>
            <w:r w:rsidR="00910241">
              <w:rPr>
                <w:rFonts w:ascii="Times New Roman" w:hAnsi="Times New Roman" w:cs="Times New Roman"/>
                <w:sz w:val="28"/>
                <w:szCs w:val="28"/>
              </w:rPr>
              <w:t>Три  богатыря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B3202" w:rsidRPr="005F0E3A" w:rsidRDefault="00910241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B3202" w:rsidRPr="005F0E3A">
              <w:rPr>
                <w:rFonts w:ascii="Times New Roman" w:hAnsi="Times New Roman" w:cs="Times New Roman"/>
                <w:sz w:val="28"/>
                <w:szCs w:val="28"/>
              </w:rPr>
              <w:t>тарты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202"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 будущих воинов</w:t>
            </w:r>
          </w:p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Соревнования «Тяжело в учениях, легко в бою».</w:t>
            </w:r>
          </w:p>
        </w:tc>
      </w:tr>
      <w:tr w:rsidR="00FB068D" w:rsidTr="00910241"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Культурно-патриотическое</w:t>
            </w:r>
          </w:p>
          <w:p w:rsidR="00FB068D" w:rsidRPr="005F0E3A" w:rsidRDefault="00FB068D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8" w:type="dxa"/>
          </w:tcPr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Фестиваль песен военный лет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Конкурс патриотической песни «Когда поют солдаты</w:t>
            </w:r>
          </w:p>
          <w:p w:rsidR="005B3202" w:rsidRPr="005F0E3A" w:rsidRDefault="005F0E3A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="005B3202"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 чтецов « Когда мужчины говорят…». 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на тему «Сердцу милая Родина». 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 xml:space="preserve">Конкурс стенгазет «России верные сыны». Конкурс рисунков «Я только слышал о войне». </w:t>
            </w:r>
          </w:p>
          <w:p w:rsidR="005B3202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композиция «Победный май».</w:t>
            </w:r>
          </w:p>
          <w:p w:rsidR="00FB068D" w:rsidRPr="005F0E3A" w:rsidRDefault="005B3202" w:rsidP="0048695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Рек</w:t>
            </w:r>
            <w:r w:rsidR="00790B29" w:rsidRPr="005F0E3A">
              <w:rPr>
                <w:rFonts w:ascii="Times New Roman" w:hAnsi="Times New Roman" w:cs="Times New Roman"/>
                <w:sz w:val="28"/>
                <w:szCs w:val="28"/>
              </w:rPr>
              <w:t>вием в Парке Победы «Всем миром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, всем народом,</w:t>
            </w:r>
            <w:r w:rsidR="009102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F0E3A">
              <w:rPr>
                <w:rFonts w:ascii="Times New Roman" w:hAnsi="Times New Roman" w:cs="Times New Roman"/>
                <w:sz w:val="28"/>
                <w:szCs w:val="28"/>
              </w:rPr>
              <w:t>всей землей поклонимся за тот великий бой»</w:t>
            </w:r>
          </w:p>
        </w:tc>
      </w:tr>
    </w:tbl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ge13"/>
      <w:bookmarkEnd w:id="4"/>
      <w:r w:rsidRPr="004E7D1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Конечными результатами Программы должны стать: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>внедрение в практику педагогической деятельности передовых форм и методов патриотического воспитания;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 xml:space="preserve">сохранение и развитие у студентов чувства гордости, любви к Родине, родному краю,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790B29">
        <w:rPr>
          <w:rFonts w:ascii="Times New Roman" w:hAnsi="Times New Roman" w:cs="Times New Roman"/>
          <w:sz w:val="28"/>
          <w:szCs w:val="28"/>
        </w:rPr>
        <w:t>у;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>формирование у студентов готовности к вооруженной защите Родины;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>активизация интереса к углублённому изучению истории Отечества;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 xml:space="preserve">повышение интереса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790B29">
        <w:rPr>
          <w:rFonts w:ascii="Times New Roman" w:hAnsi="Times New Roman" w:cs="Times New Roman"/>
          <w:sz w:val="28"/>
          <w:szCs w:val="28"/>
        </w:rPr>
        <w:t xml:space="preserve"> к военно-прикладным видам спорта, развитию физических и волевых качеств;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>расширение участия студентов в военно-прикладных и технических видах спорта;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 xml:space="preserve">привлечение широкой общественности к участию в работе по патриотическому воспитанию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790B29">
        <w:rPr>
          <w:rFonts w:ascii="Times New Roman" w:hAnsi="Times New Roman" w:cs="Times New Roman"/>
          <w:sz w:val="28"/>
          <w:szCs w:val="28"/>
        </w:rPr>
        <w:t>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 xml:space="preserve">расширение и совершенствование информационной базы пропаганды </w:t>
      </w:r>
      <w:r w:rsidRPr="00790B29">
        <w:rPr>
          <w:rFonts w:ascii="Times New Roman" w:hAnsi="Times New Roman" w:cs="Times New Roman"/>
          <w:sz w:val="28"/>
          <w:szCs w:val="28"/>
        </w:rPr>
        <w:lastRenderedPageBreak/>
        <w:t xml:space="preserve">патриотического воспитания в </w:t>
      </w:r>
      <w:r>
        <w:rPr>
          <w:rFonts w:ascii="Times New Roman" w:hAnsi="Times New Roman" w:cs="Times New Roman"/>
          <w:sz w:val="28"/>
          <w:szCs w:val="28"/>
        </w:rPr>
        <w:t>техникуме</w:t>
      </w:r>
      <w:r w:rsidRPr="00790B29">
        <w:rPr>
          <w:rFonts w:ascii="Times New Roman" w:hAnsi="Times New Roman" w:cs="Times New Roman"/>
          <w:sz w:val="28"/>
          <w:szCs w:val="28"/>
        </w:rPr>
        <w:t>;</w:t>
      </w:r>
    </w:p>
    <w:p w:rsidR="00790B29" w:rsidRPr="00790B29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sz w:val="28"/>
          <w:szCs w:val="28"/>
        </w:rPr>
        <w:t>активизация творческого потенциала педагогов в деле патриотического воспитания.</w:t>
      </w:r>
    </w:p>
    <w:p w:rsidR="00790B29" w:rsidRDefault="00790B29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по этапам реализации Программы: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numPr>
          <w:ilvl w:val="0"/>
          <w:numId w:val="7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b/>
          <w:sz w:val="28"/>
          <w:szCs w:val="28"/>
        </w:rPr>
        <w:t>Проектный этап:</w:t>
      </w:r>
      <w:r w:rsidRPr="004E7D16">
        <w:rPr>
          <w:rFonts w:ascii="Times New Roman" w:hAnsi="Times New Roman" w:cs="Times New Roman"/>
          <w:sz w:val="28"/>
          <w:szCs w:val="28"/>
        </w:rPr>
        <w:t xml:space="preserve"> получение целостной картины состояния гражданско-патриотического воспитания в </w:t>
      </w:r>
      <w:r w:rsidR="00FB068D">
        <w:rPr>
          <w:rFonts w:ascii="Times New Roman" w:hAnsi="Times New Roman" w:cs="Times New Roman"/>
          <w:sz w:val="28"/>
          <w:szCs w:val="28"/>
        </w:rPr>
        <w:t>техникум</w:t>
      </w:r>
      <w:r w:rsidRPr="004E7D16">
        <w:rPr>
          <w:rFonts w:ascii="Times New Roman" w:hAnsi="Times New Roman" w:cs="Times New Roman"/>
          <w:sz w:val="28"/>
          <w:szCs w:val="28"/>
        </w:rPr>
        <w:t xml:space="preserve">е и сформированности гражданственности как личностного качества у членов студенческого сообщества.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numPr>
          <w:ilvl w:val="0"/>
          <w:numId w:val="7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b/>
          <w:sz w:val="28"/>
          <w:szCs w:val="28"/>
        </w:rPr>
        <w:t>Практический этап:</w:t>
      </w:r>
      <w:r w:rsidRPr="004E7D16">
        <w:rPr>
          <w:rFonts w:ascii="Times New Roman" w:hAnsi="Times New Roman" w:cs="Times New Roman"/>
          <w:sz w:val="28"/>
          <w:szCs w:val="28"/>
        </w:rPr>
        <w:t xml:space="preserve"> активация деятельности в рамках гражданско-патриотического воспитания.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4E7D16" w:rsidRDefault="00D8497E" w:rsidP="0048695B">
      <w:pPr>
        <w:widowControl w:val="0"/>
        <w:numPr>
          <w:ilvl w:val="0"/>
          <w:numId w:val="7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0B29">
        <w:rPr>
          <w:rFonts w:ascii="Times New Roman" w:hAnsi="Times New Roman" w:cs="Times New Roman"/>
          <w:b/>
          <w:sz w:val="28"/>
          <w:szCs w:val="28"/>
        </w:rPr>
        <w:t>Аналитический этап:</w:t>
      </w:r>
      <w:r w:rsidRPr="004E7D16">
        <w:rPr>
          <w:rFonts w:ascii="Times New Roman" w:hAnsi="Times New Roman" w:cs="Times New Roman"/>
          <w:sz w:val="28"/>
          <w:szCs w:val="28"/>
        </w:rPr>
        <w:t xml:space="preserve"> изменение социальной и гражданской позиции членов студенческого сообщества; определение системы дальнейшей деятельности по воспитанию гражданина и патриота в </w:t>
      </w:r>
      <w:r w:rsidR="00FB068D">
        <w:rPr>
          <w:rFonts w:ascii="Times New Roman" w:hAnsi="Times New Roman" w:cs="Times New Roman"/>
          <w:sz w:val="28"/>
          <w:szCs w:val="28"/>
        </w:rPr>
        <w:t>техникуме</w:t>
      </w:r>
      <w:r w:rsidRPr="004E7D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реализации Программы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525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4525"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осуществления Программы </w:t>
      </w:r>
    </w:p>
    <w:p w:rsidR="00334525" w:rsidRPr="00334525" w:rsidRDefault="00334525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GoBack"/>
      <w:bookmarkEnd w:id="5"/>
      <w:r w:rsidRPr="00334525">
        <w:rPr>
          <w:rFonts w:ascii="Times New Roman" w:hAnsi="Times New Roman" w:cs="Times New Roman"/>
          <w:sz w:val="28"/>
          <w:szCs w:val="28"/>
        </w:rPr>
        <w:t>Оценка эффективности реализации Модели осуществляется на основе обобщенных оценочных показателей, включающих целенаправленность воспитательного процесса, его системный, содержательный и организационный характер, использование современных технологий воспитательного воздействия.</w:t>
      </w:r>
    </w:p>
    <w:p w:rsidR="005A6397" w:rsidRPr="00334525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b/>
          <w:bCs/>
          <w:sz w:val="28"/>
          <w:szCs w:val="28"/>
        </w:rPr>
        <w:t>ожидается:</w:t>
      </w:r>
    </w:p>
    <w:p w:rsidR="005F0E3A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sz w:val="28"/>
          <w:szCs w:val="28"/>
        </w:rPr>
        <w:t>повышение</w:t>
      </w:r>
      <w:r w:rsidRPr="00334525">
        <w:rPr>
          <w:rFonts w:ascii="Times New Roman" w:hAnsi="Times New Roman" w:cs="Times New Roman"/>
          <w:sz w:val="32"/>
          <w:szCs w:val="28"/>
        </w:rPr>
        <w:t xml:space="preserve"> </w:t>
      </w:r>
      <w:r w:rsidRPr="005F0E3A">
        <w:rPr>
          <w:rFonts w:ascii="Times New Roman" w:hAnsi="Times New Roman" w:cs="Times New Roman"/>
          <w:sz w:val="28"/>
          <w:szCs w:val="28"/>
        </w:rPr>
        <w:t xml:space="preserve">эффективности патриотической работы; </w:t>
      </w:r>
    </w:p>
    <w:p w:rsidR="005A6397" w:rsidRPr="005F0E3A" w:rsidRDefault="00790B29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>повышение качества и количества мероприятий по организации и проведению патриотической работы с</w:t>
      </w:r>
      <w:r w:rsidR="005F0E3A">
        <w:rPr>
          <w:rFonts w:ascii="Times New Roman" w:hAnsi="Times New Roman" w:cs="Times New Roman"/>
          <w:sz w:val="28"/>
          <w:szCs w:val="28"/>
        </w:rPr>
        <w:t>о студентами</w:t>
      </w:r>
      <w:r w:rsidRPr="005F0E3A">
        <w:rPr>
          <w:rFonts w:ascii="Times New Roman" w:hAnsi="Times New Roman" w:cs="Times New Roman"/>
          <w:sz w:val="28"/>
          <w:szCs w:val="28"/>
        </w:rPr>
        <w:t>;</w:t>
      </w:r>
    </w:p>
    <w:p w:rsid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формирование гражданской грамотности </w:t>
      </w:r>
      <w:r>
        <w:rPr>
          <w:rFonts w:ascii="Times New Roman" w:hAnsi="Times New Roman" w:cs="Times New Roman"/>
          <w:sz w:val="28"/>
          <w:szCs w:val="28"/>
        </w:rPr>
        <w:t>студентов</w:t>
      </w:r>
      <w:r w:rsidRPr="005F0E3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внедрение новых форм работы в гражданско-патриотическое воспитание и повышение эффективности патриотической работы; </w:t>
      </w:r>
    </w:p>
    <w:p w:rsid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обеспечение духовно-нравственного единства в </w:t>
      </w:r>
      <w:r>
        <w:rPr>
          <w:rFonts w:ascii="Times New Roman" w:hAnsi="Times New Roman" w:cs="Times New Roman"/>
          <w:sz w:val="28"/>
          <w:szCs w:val="28"/>
        </w:rPr>
        <w:t>техникум</w:t>
      </w:r>
      <w:r w:rsidRPr="005F0E3A">
        <w:rPr>
          <w:rFonts w:ascii="Times New Roman" w:hAnsi="Times New Roman" w:cs="Times New Roman"/>
          <w:sz w:val="28"/>
          <w:szCs w:val="28"/>
        </w:rPr>
        <w:t xml:space="preserve">е, снижение степени идеологического противостояния, возрождение духовных ценностей студентов; </w:t>
      </w:r>
    </w:p>
    <w:p w:rsid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развитие толерантности; </w:t>
      </w:r>
    </w:p>
    <w:p w:rsidR="005F0E3A" w:rsidRP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>улучшение условий для формирования патриотических чувств.</w:t>
      </w: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Количественными результатами реализации Программы должны стать:</w:t>
      </w:r>
    </w:p>
    <w:p w:rsidR="005F0E3A" w:rsidRP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доведение числа систематически занимающихся патриотической работой студентов до уровня </w:t>
      </w:r>
      <w:r w:rsidR="00BD1523">
        <w:rPr>
          <w:rFonts w:ascii="Times New Roman" w:hAnsi="Times New Roman" w:cs="Times New Roman"/>
          <w:sz w:val="28"/>
          <w:szCs w:val="28"/>
        </w:rPr>
        <w:t>98</w:t>
      </w:r>
      <w:r w:rsidRPr="005F0E3A">
        <w:rPr>
          <w:rFonts w:ascii="Times New Roman" w:hAnsi="Times New Roman" w:cs="Times New Roman"/>
          <w:sz w:val="28"/>
          <w:szCs w:val="28"/>
        </w:rPr>
        <w:t>%;</w:t>
      </w:r>
    </w:p>
    <w:p w:rsid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 xml:space="preserve">привлечение подростков групп «риска» к общественным мероприятиям патриотической направленности; </w:t>
      </w:r>
    </w:p>
    <w:p w:rsidR="005A6397" w:rsidRPr="005F0E3A" w:rsidRDefault="005F0E3A" w:rsidP="0048695B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0E3A">
        <w:rPr>
          <w:rFonts w:ascii="Times New Roman" w:hAnsi="Times New Roman" w:cs="Times New Roman"/>
          <w:sz w:val="28"/>
          <w:szCs w:val="28"/>
        </w:rPr>
        <w:t>повышение уровня воспитанности и нравственности учащихся.</w:t>
      </w:r>
    </w:p>
    <w:p w:rsidR="005A6397" w:rsidRPr="004E7D16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b/>
          <w:bCs/>
          <w:sz w:val="28"/>
          <w:szCs w:val="28"/>
        </w:rPr>
        <w:t>Координационный совет Программы патриотического воспитания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Pr="004E7D16" w:rsidRDefault="00D8497E" w:rsidP="0048695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D16">
        <w:rPr>
          <w:rFonts w:ascii="Times New Roman" w:hAnsi="Times New Roman" w:cs="Times New Roman"/>
          <w:sz w:val="28"/>
          <w:szCs w:val="28"/>
        </w:rPr>
        <w:t xml:space="preserve">Для координации деятельности всех структур </w:t>
      </w:r>
      <w:r w:rsidR="00FB068D">
        <w:rPr>
          <w:rFonts w:ascii="Times New Roman" w:hAnsi="Times New Roman" w:cs="Times New Roman"/>
          <w:sz w:val="28"/>
          <w:szCs w:val="28"/>
        </w:rPr>
        <w:t>техникума</w:t>
      </w:r>
      <w:r w:rsidRPr="004E7D16">
        <w:rPr>
          <w:rFonts w:ascii="Times New Roman" w:hAnsi="Times New Roman" w:cs="Times New Roman"/>
          <w:sz w:val="28"/>
          <w:szCs w:val="28"/>
        </w:rPr>
        <w:t xml:space="preserve">, заинтересованных в </w:t>
      </w:r>
      <w:r w:rsidRPr="004E7D16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модели воспитания патриота, создан координационный совет при администрации </w:t>
      </w:r>
      <w:r w:rsidR="00FB068D">
        <w:rPr>
          <w:rFonts w:ascii="Times New Roman" w:hAnsi="Times New Roman" w:cs="Times New Roman"/>
          <w:sz w:val="28"/>
          <w:szCs w:val="28"/>
        </w:rPr>
        <w:t>ГБПОУ РО «ВТММ»</w:t>
      </w:r>
      <w:r w:rsidRPr="004E7D16">
        <w:rPr>
          <w:rFonts w:ascii="Times New Roman" w:hAnsi="Times New Roman" w:cs="Times New Roman"/>
          <w:sz w:val="28"/>
          <w:szCs w:val="28"/>
        </w:rPr>
        <w:t>, который обсуждает промежуточные результаты работы, уточняет механизм ее реализации.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6397" w:rsidRDefault="00D8497E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состав совета входят:</w:t>
      </w:r>
    </w:p>
    <w:p w:rsidR="005A6397" w:rsidRPr="00334525" w:rsidRDefault="00D8497E" w:rsidP="0048695B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sz w:val="28"/>
          <w:szCs w:val="28"/>
        </w:rPr>
        <w:t xml:space="preserve">Зам. директора по учебно-воспитательной работе.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334525" w:rsidRDefault="00D8497E" w:rsidP="0048695B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sz w:val="28"/>
          <w:szCs w:val="28"/>
        </w:rPr>
        <w:t>Зам.</w:t>
      </w:r>
      <w:r w:rsidR="005F0E3A" w:rsidRPr="00334525">
        <w:rPr>
          <w:rFonts w:ascii="Times New Roman" w:hAnsi="Times New Roman" w:cs="Times New Roman"/>
          <w:sz w:val="28"/>
          <w:szCs w:val="28"/>
        </w:rPr>
        <w:t xml:space="preserve"> </w:t>
      </w:r>
      <w:r w:rsidRPr="00334525">
        <w:rPr>
          <w:rFonts w:ascii="Times New Roman" w:hAnsi="Times New Roman" w:cs="Times New Roman"/>
          <w:sz w:val="28"/>
          <w:szCs w:val="28"/>
        </w:rPr>
        <w:t xml:space="preserve">директора по безопасности </w:t>
      </w:r>
    </w:p>
    <w:p w:rsidR="005A6397" w:rsidRPr="005F0E3A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334525" w:rsidRDefault="00D8497E" w:rsidP="0048695B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sz w:val="28"/>
          <w:szCs w:val="28"/>
        </w:rPr>
        <w:t>Педагог</w:t>
      </w:r>
      <w:r w:rsidR="00334525">
        <w:rPr>
          <w:rFonts w:ascii="Times New Roman" w:hAnsi="Times New Roman" w:cs="Times New Roman"/>
          <w:sz w:val="28"/>
          <w:szCs w:val="28"/>
        </w:rPr>
        <w:t xml:space="preserve">и </w:t>
      </w:r>
      <w:r w:rsidRPr="00334525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образования. </w:t>
      </w:r>
    </w:p>
    <w:p w:rsidR="005A6397" w:rsidRPr="005F0E3A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334525" w:rsidRDefault="00D8497E" w:rsidP="0048695B">
      <w:pPr>
        <w:pStyle w:val="a3"/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34525">
        <w:rPr>
          <w:rFonts w:ascii="Times New Roman" w:hAnsi="Times New Roman" w:cs="Times New Roman"/>
          <w:sz w:val="28"/>
          <w:szCs w:val="28"/>
        </w:rPr>
        <w:t xml:space="preserve">Преподаватели  истории, литературы, ОБЖ, физической культуры. </w:t>
      </w:r>
    </w:p>
    <w:p w:rsidR="005A6397" w:rsidRPr="004E7D16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397" w:rsidRPr="005F0E3A" w:rsidRDefault="005A6397" w:rsidP="00486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A6397" w:rsidRPr="005F0E3A" w:rsidSect="0048695B">
      <w:pgSz w:w="11906" w:h="16838"/>
      <w:pgMar w:top="1134" w:right="851" w:bottom="1134" w:left="1134" w:header="720" w:footer="720" w:gutter="0"/>
      <w:cols w:space="720" w:equalWidth="0">
        <w:col w:w="9916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904" w:rsidRDefault="00ED6904" w:rsidP="002613F0">
      <w:pPr>
        <w:spacing w:after="0" w:line="240" w:lineRule="auto"/>
      </w:pPr>
      <w:r>
        <w:separator/>
      </w:r>
    </w:p>
  </w:endnote>
  <w:endnote w:type="continuationSeparator" w:id="1">
    <w:p w:rsidR="00ED6904" w:rsidRDefault="00ED6904" w:rsidP="0026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904" w:rsidRDefault="00ED6904" w:rsidP="002613F0">
      <w:pPr>
        <w:spacing w:after="0" w:line="240" w:lineRule="auto"/>
      </w:pPr>
      <w:r>
        <w:separator/>
      </w:r>
    </w:p>
  </w:footnote>
  <w:footnote w:type="continuationSeparator" w:id="1">
    <w:p w:rsidR="00ED6904" w:rsidRDefault="00ED6904" w:rsidP="00261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1C622D4C"/>
    <w:lvl w:ilvl="0" w:tplc="2F183B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05E"/>
    <w:multiLevelType w:val="hybridMultilevel"/>
    <w:tmpl w:val="B42CA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1BB"/>
    <w:multiLevelType w:val="hybridMultilevel"/>
    <w:tmpl w:val="000026E9"/>
    <w:lvl w:ilvl="0" w:tplc="000001EB">
      <w:start w:val="15"/>
      <w:numFmt w:val="lowerLetter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2A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17A58B1"/>
    <w:multiLevelType w:val="hybridMultilevel"/>
    <w:tmpl w:val="2A2640EE"/>
    <w:lvl w:ilvl="0" w:tplc="65A4D4DE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52E5F62"/>
    <w:multiLevelType w:val="hybridMultilevel"/>
    <w:tmpl w:val="D16A7EA0"/>
    <w:lvl w:ilvl="0" w:tplc="00005F90">
      <w:start w:val="1"/>
      <w:numFmt w:val="bullet"/>
      <w:lvlText w:val="-"/>
      <w:lvlJc w:val="left"/>
      <w:pPr>
        <w:ind w:left="720" w:hanging="360"/>
      </w:pPr>
    </w:lvl>
    <w:lvl w:ilvl="1" w:tplc="60AC239C">
      <w:numFmt w:val="bullet"/>
      <w:lvlText w:val=""/>
      <w:lvlJc w:val="left"/>
      <w:pPr>
        <w:ind w:left="1440" w:hanging="360"/>
      </w:pPr>
      <w:rPr>
        <w:rFonts w:ascii="Symbol" w:eastAsiaTheme="minorEastAsia" w:hAnsi="Symbol" w:cs="Courier New" w:hint="default"/>
        <w:sz w:val="2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EE4D34"/>
    <w:multiLevelType w:val="hybridMultilevel"/>
    <w:tmpl w:val="35F2F984"/>
    <w:lvl w:ilvl="0" w:tplc="A0C63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C46413"/>
    <w:multiLevelType w:val="hybridMultilevel"/>
    <w:tmpl w:val="E99829D0"/>
    <w:lvl w:ilvl="0" w:tplc="A0C63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324B6C"/>
    <w:multiLevelType w:val="hybridMultilevel"/>
    <w:tmpl w:val="793E9F56"/>
    <w:lvl w:ilvl="0" w:tplc="A0C63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52AB6"/>
    <w:multiLevelType w:val="hybridMultilevel"/>
    <w:tmpl w:val="76283A9A"/>
    <w:lvl w:ilvl="0" w:tplc="00005F90">
      <w:start w:val="1"/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1AC2623"/>
    <w:multiLevelType w:val="hybridMultilevel"/>
    <w:tmpl w:val="8D603816"/>
    <w:lvl w:ilvl="0" w:tplc="A0C63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463F41"/>
    <w:multiLevelType w:val="hybridMultilevel"/>
    <w:tmpl w:val="D730D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0F2747"/>
    <w:multiLevelType w:val="hybridMultilevel"/>
    <w:tmpl w:val="11DA4170"/>
    <w:lvl w:ilvl="0" w:tplc="00005F9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04C04"/>
    <w:multiLevelType w:val="hybridMultilevel"/>
    <w:tmpl w:val="D2B4DA50"/>
    <w:lvl w:ilvl="0" w:tplc="00005F9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  <w:num w:numId="11">
    <w:abstractNumId w:val="17"/>
  </w:num>
  <w:num w:numId="12">
    <w:abstractNumId w:val="10"/>
  </w:num>
  <w:num w:numId="13">
    <w:abstractNumId w:val="14"/>
  </w:num>
  <w:num w:numId="14">
    <w:abstractNumId w:val="18"/>
  </w:num>
  <w:num w:numId="15">
    <w:abstractNumId w:val="11"/>
  </w:num>
  <w:num w:numId="16">
    <w:abstractNumId w:val="15"/>
  </w:num>
  <w:num w:numId="17">
    <w:abstractNumId w:val="13"/>
  </w:num>
  <w:num w:numId="18">
    <w:abstractNumId w:val="16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D8497E"/>
    <w:rsid w:val="00210182"/>
    <w:rsid w:val="002613F0"/>
    <w:rsid w:val="00334525"/>
    <w:rsid w:val="003E06B0"/>
    <w:rsid w:val="00406C45"/>
    <w:rsid w:val="0048695B"/>
    <w:rsid w:val="004E7D16"/>
    <w:rsid w:val="005A6397"/>
    <w:rsid w:val="005B3202"/>
    <w:rsid w:val="005F0E3A"/>
    <w:rsid w:val="0071013A"/>
    <w:rsid w:val="00790B29"/>
    <w:rsid w:val="0089050A"/>
    <w:rsid w:val="00910241"/>
    <w:rsid w:val="009C173D"/>
    <w:rsid w:val="00B0064B"/>
    <w:rsid w:val="00BD1523"/>
    <w:rsid w:val="00D8497E"/>
    <w:rsid w:val="00E353F4"/>
    <w:rsid w:val="00ED6904"/>
    <w:rsid w:val="00FB0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3D"/>
  </w:style>
  <w:style w:type="paragraph" w:styleId="1">
    <w:name w:val="heading 1"/>
    <w:basedOn w:val="a"/>
    <w:next w:val="a"/>
    <w:link w:val="10"/>
    <w:qFormat/>
    <w:rsid w:val="002613F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D"/>
    <w:pPr>
      <w:ind w:left="708"/>
    </w:pPr>
  </w:style>
  <w:style w:type="paragraph" w:customStyle="1" w:styleId="Default">
    <w:name w:val="Default"/>
    <w:rsid w:val="00FB06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B0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50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6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13F0"/>
  </w:style>
  <w:style w:type="paragraph" w:styleId="a9">
    <w:name w:val="footer"/>
    <w:basedOn w:val="a"/>
    <w:link w:val="aa"/>
    <w:uiPriority w:val="99"/>
    <w:semiHidden/>
    <w:unhideWhenUsed/>
    <w:rsid w:val="0026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13F0"/>
  </w:style>
  <w:style w:type="character" w:customStyle="1" w:styleId="10">
    <w:name w:val="Заголовок 1 Знак"/>
    <w:basedOn w:val="a0"/>
    <w:link w:val="1"/>
    <w:rsid w:val="002613F0"/>
    <w:rPr>
      <w:rFonts w:ascii="Times New Roman" w:eastAsia="Times New Roman" w:hAnsi="Times New Roman" w:cs="Times New Roman"/>
      <w:b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068D"/>
    <w:pPr>
      <w:ind w:left="708"/>
    </w:pPr>
  </w:style>
  <w:style w:type="paragraph" w:customStyle="1" w:styleId="Default">
    <w:name w:val="Default"/>
    <w:rsid w:val="00FB06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B0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0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3AA46-0290-4793-A3B3-437D493A8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2727</Words>
  <Characters>15546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2019-03-12T12:36:00Z</cp:lastPrinted>
  <dcterms:created xsi:type="dcterms:W3CDTF">2018-03-07T11:18:00Z</dcterms:created>
  <dcterms:modified xsi:type="dcterms:W3CDTF">2022-04-06T12:06:00Z</dcterms:modified>
</cp:coreProperties>
</file>