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E0" w:rsidRPr="002738E0" w:rsidRDefault="002738E0" w:rsidP="002738E0">
      <w:pPr>
        <w:spacing w:before="100" w:beforeAutospacing="1" w:after="100" w:afterAutospacing="1" w:line="25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8E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Всемирный день качества ежегодно отмечается во второй четверг ноября,</w:t>
      </w:r>
      <w:r w:rsidRPr="002738E0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2738E0">
        <w:rPr>
          <w:rFonts w:ascii="Times New Roman" w:eastAsia="Times New Roman" w:hAnsi="Times New Roman" w:cs="Times New Roman"/>
          <w:sz w:val="24"/>
          <w:szCs w:val="24"/>
        </w:rPr>
        <w:t>а неделя ноября, на которую выпадает этот день, становится Неделей качества.</w:t>
      </w:r>
    </w:p>
    <w:p w:rsidR="002738E0" w:rsidRPr="002738E0" w:rsidRDefault="002738E0" w:rsidP="002738E0">
      <w:pPr>
        <w:spacing w:after="0" w:line="25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8E0">
        <w:rPr>
          <w:rFonts w:ascii="Times New Roman" w:eastAsia="Times New Roman" w:hAnsi="Times New Roman" w:cs="Times New Roman"/>
          <w:sz w:val="24"/>
          <w:szCs w:val="24"/>
        </w:rPr>
        <w:t>В современном мире это понятие связано не только с качеством товаров и услуг, но и с качеством жизни, включающим вопросы экологии, осознанного потребления, социальной сферы, традиций, здорового образа жизни. Качество этих «слагаемых» волнует нас всех, поэтому выделить особую аудиторию этого праздника невозможно. </w:t>
      </w:r>
      <w:r w:rsidRPr="002738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Все, что мы создаем или приобретаем, связано с понятием «качество» и естественным стремлением современного человека обладать лучшим и создавать лучшее.</w:t>
      </w:r>
    </w:p>
    <w:p w:rsidR="002738E0" w:rsidRPr="002738E0" w:rsidRDefault="002738E0" w:rsidP="002738E0">
      <w:pPr>
        <w:spacing w:after="0" w:line="25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8E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Этот день</w:t>
      </w:r>
      <w:r w:rsidRPr="002738E0">
        <w:rPr>
          <w:rFonts w:ascii="Times New Roman" w:eastAsia="Times New Roman" w:hAnsi="Times New Roman" w:cs="Times New Roman"/>
          <w:sz w:val="24"/>
          <w:szCs w:val="24"/>
        </w:rPr>
        <w:t> – замечательная возможность поблагодарить всех, кто хорошо справляется со своей работой. Для предприятий и представителей бизнеса это возможность поощрить лучших сотрудников, поблагодарить клиентов за лояльность и партнеров за поддержку. </w:t>
      </w:r>
      <w:r w:rsidRPr="002738E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Для потребителей</w:t>
      </w:r>
      <w:r w:rsidRPr="002738E0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2738E0">
        <w:rPr>
          <w:rFonts w:ascii="Times New Roman" w:eastAsia="Times New Roman" w:hAnsi="Times New Roman" w:cs="Times New Roman"/>
          <w:sz w:val="24"/>
          <w:szCs w:val="24"/>
        </w:rPr>
        <w:t xml:space="preserve">– повод сказать спасибо за хороший сервис, вкусный и натуральный продукт, ответственное отношение производителя к </w:t>
      </w:r>
      <w:proofErr w:type="spellStart"/>
      <w:r w:rsidRPr="002738E0">
        <w:rPr>
          <w:rFonts w:ascii="Times New Roman" w:eastAsia="Times New Roman" w:hAnsi="Times New Roman" w:cs="Times New Roman"/>
          <w:sz w:val="24"/>
          <w:szCs w:val="24"/>
        </w:rPr>
        <w:t>экологичности</w:t>
      </w:r>
      <w:proofErr w:type="spellEnd"/>
      <w:r w:rsidRPr="002738E0">
        <w:rPr>
          <w:rFonts w:ascii="Times New Roman" w:eastAsia="Times New Roman" w:hAnsi="Times New Roman" w:cs="Times New Roman"/>
          <w:sz w:val="24"/>
          <w:szCs w:val="24"/>
        </w:rPr>
        <w:t xml:space="preserve"> упаковки.</w:t>
      </w:r>
    </w:p>
    <w:p w:rsidR="002738E0" w:rsidRPr="002738E0" w:rsidRDefault="002738E0" w:rsidP="00BD4524">
      <w:pPr>
        <w:spacing w:after="0" w:line="25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В этом году </w:t>
      </w:r>
      <w:r w:rsidRPr="002738E0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2738E0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в</w:t>
      </w:r>
      <w:proofErr w:type="spellEnd"/>
      <w:r w:rsidRPr="002738E0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 Волгодонском техникуме металлообработки и машиностроения День качества отметили 8 ноября.</w:t>
      </w:r>
    </w:p>
    <w:p w:rsidR="002738E0" w:rsidRPr="002738E0" w:rsidRDefault="002738E0" w:rsidP="002738E0">
      <w:pPr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8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2023 году мы отмечаем День качества под девизом «Россия — страна со Знаком качества».</w:t>
      </w:r>
    </w:p>
    <w:p w:rsidR="002738E0" w:rsidRPr="002738E0" w:rsidRDefault="002738E0" w:rsidP="002738E0">
      <w:pPr>
        <w:spacing w:after="0" w:line="25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8E0">
        <w:rPr>
          <w:rFonts w:ascii="Times New Roman" w:eastAsia="Times New Roman" w:hAnsi="Times New Roman" w:cs="Times New Roman"/>
          <w:sz w:val="24"/>
          <w:szCs w:val="24"/>
        </w:rPr>
        <w:t>Без исключения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738E0">
        <w:rPr>
          <w:rFonts w:ascii="Times New Roman" w:eastAsia="Times New Roman" w:hAnsi="Times New Roman" w:cs="Times New Roman"/>
          <w:sz w:val="24"/>
          <w:szCs w:val="24"/>
        </w:rPr>
        <w:t xml:space="preserve"> любая область нашей жизни связана с понятием «качество», с желанием обладать лучшим и становиться совершеннее.</w:t>
      </w:r>
    </w:p>
    <w:p w:rsidR="002738E0" w:rsidRPr="002738E0" w:rsidRDefault="002738E0" w:rsidP="002738E0">
      <w:pPr>
        <w:spacing w:after="0" w:line="25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8E0">
        <w:rPr>
          <w:rFonts w:ascii="Times New Roman" w:eastAsia="Times New Roman" w:hAnsi="Times New Roman" w:cs="Times New Roman"/>
          <w:sz w:val="24"/>
          <w:szCs w:val="24"/>
        </w:rPr>
        <w:t xml:space="preserve">Студенты совместно с советником директора </w:t>
      </w:r>
      <w:proofErr w:type="spellStart"/>
      <w:r w:rsidRPr="002738E0">
        <w:rPr>
          <w:rFonts w:ascii="Times New Roman" w:eastAsia="Times New Roman" w:hAnsi="Times New Roman" w:cs="Times New Roman"/>
          <w:sz w:val="24"/>
          <w:szCs w:val="24"/>
        </w:rPr>
        <w:t>Боровец</w:t>
      </w:r>
      <w:proofErr w:type="spellEnd"/>
      <w:r w:rsidRPr="002738E0">
        <w:rPr>
          <w:rFonts w:ascii="Times New Roman" w:eastAsia="Times New Roman" w:hAnsi="Times New Roman" w:cs="Times New Roman"/>
          <w:sz w:val="24"/>
          <w:szCs w:val="24"/>
        </w:rPr>
        <w:t xml:space="preserve"> Е. В. и методистом </w:t>
      </w:r>
      <w:proofErr w:type="spellStart"/>
      <w:r w:rsidRPr="002738E0">
        <w:rPr>
          <w:rFonts w:ascii="Times New Roman" w:eastAsia="Times New Roman" w:hAnsi="Times New Roman" w:cs="Times New Roman"/>
          <w:sz w:val="24"/>
          <w:szCs w:val="24"/>
        </w:rPr>
        <w:t>Шпаковой</w:t>
      </w:r>
      <w:proofErr w:type="spellEnd"/>
      <w:r w:rsidRPr="002738E0">
        <w:rPr>
          <w:rFonts w:ascii="Times New Roman" w:eastAsia="Times New Roman" w:hAnsi="Times New Roman" w:cs="Times New Roman"/>
          <w:sz w:val="24"/>
          <w:szCs w:val="24"/>
        </w:rPr>
        <w:t xml:space="preserve"> О. В. очень творчески подошли к подготовке и реализации праздничного мероприятия. Были подготовлены тематические сценки и песни, ребята узнали об истории появления праздника значении борьбы за качество и, конечно, о проблемах, которые в жизни нашей страны сегодня выходят на первый план.</w:t>
      </w:r>
    </w:p>
    <w:p w:rsidR="002738E0" w:rsidRPr="002738E0" w:rsidRDefault="002738E0" w:rsidP="002738E0">
      <w:pPr>
        <w:spacing w:after="0" w:line="25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Затем </w:t>
      </w:r>
      <w:r w:rsidRPr="002738E0">
        <w:rPr>
          <w:rFonts w:ascii="Times New Roman" w:eastAsia="Times New Roman" w:hAnsi="Times New Roman" w:cs="Times New Roman"/>
          <w:sz w:val="24"/>
          <w:szCs w:val="24"/>
        </w:rPr>
        <w:t xml:space="preserve"> студенты разделились на команды и приняли участие в игре INTELLECT GAME, посвященной Дню качества.</w:t>
      </w:r>
    </w:p>
    <w:p w:rsidR="002738E0" w:rsidRDefault="002738E0" w:rsidP="002738E0">
      <w:pPr>
        <w:spacing w:after="0" w:line="25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8E0">
        <w:rPr>
          <w:rFonts w:ascii="Times New Roman" w:eastAsia="Times New Roman" w:hAnsi="Times New Roman" w:cs="Times New Roman"/>
          <w:sz w:val="24"/>
          <w:szCs w:val="24"/>
        </w:rPr>
        <w:t>Каверзные вопросы заставляли задуматься не только студентов, но и преподавателей. Но все справились и заслуженно получили сертификаты за участие в праздничном мероприятии, посвященном «Международному дню качества».</w:t>
      </w:r>
    </w:p>
    <w:p w:rsidR="002738E0" w:rsidRDefault="002738E0" w:rsidP="002738E0">
      <w:pPr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8E0" w:rsidRDefault="002738E0" w:rsidP="002738E0">
      <w:pPr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8E0" w:rsidRDefault="002738E0" w:rsidP="002738E0">
      <w:pPr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8E0" w:rsidRPr="002738E0" w:rsidRDefault="002738E0" w:rsidP="002738E0">
      <w:pPr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8E0">
        <w:rPr>
          <w:rFonts w:ascii="Arial" w:eastAsia="Times New Roman" w:hAnsi="Arial" w:cs="Arial"/>
          <w:noProof/>
          <w:color w:val="2D799D"/>
          <w:sz w:val="17"/>
          <w:szCs w:val="17"/>
        </w:rPr>
        <w:t xml:space="preserve"> </w:t>
      </w:r>
      <w:r>
        <w:rPr>
          <w:rFonts w:ascii="Arial" w:eastAsia="Times New Roman" w:hAnsi="Arial" w:cs="Arial"/>
          <w:noProof/>
          <w:color w:val="2D799D"/>
          <w:sz w:val="17"/>
          <w:szCs w:val="17"/>
        </w:rPr>
        <w:drawing>
          <wp:inline distT="0" distB="0" distL="0" distR="0">
            <wp:extent cx="2238233" cy="1679359"/>
            <wp:effectExtent l="19050" t="0" r="0" b="0"/>
            <wp:docPr id="10" name="Рисунок 1" descr="https://xn--b1auaw.xn--p1ai/wp-content/uploads/2023/11/pBX3CUpK9gY-600x45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b1auaw.xn--p1ai/wp-content/uploads/2023/11/pBX3CUpK9gY-600x45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551" cy="168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D799D"/>
          <w:sz w:val="17"/>
          <w:szCs w:val="17"/>
        </w:rPr>
        <w:t xml:space="preserve">          </w:t>
      </w:r>
      <w:r>
        <w:rPr>
          <w:rFonts w:ascii="Arial" w:eastAsia="Times New Roman" w:hAnsi="Arial" w:cs="Arial"/>
          <w:noProof/>
          <w:color w:val="2D799D"/>
          <w:sz w:val="17"/>
          <w:szCs w:val="17"/>
        </w:rPr>
        <w:drawing>
          <wp:inline distT="0" distB="0" distL="0" distR="0">
            <wp:extent cx="2265528" cy="1699837"/>
            <wp:effectExtent l="19050" t="0" r="1422" b="0"/>
            <wp:docPr id="11" name="Рисунок 2" descr="https://xn--b1auaw.xn--p1ai/wp-content/uploads/2023/11/SA8JljRI7jg-600x4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b1auaw.xn--p1ai/wp-content/uploads/2023/11/SA8JljRI7jg-600x4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490" cy="169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B83" w:rsidRDefault="002738E0" w:rsidP="002738E0">
      <w:pPr>
        <w:spacing w:after="0"/>
      </w:pPr>
      <w:r>
        <w:rPr>
          <w:rFonts w:ascii="Arial" w:eastAsia="Times New Roman" w:hAnsi="Arial" w:cs="Arial"/>
          <w:noProof/>
          <w:color w:val="2D799D"/>
          <w:sz w:val="17"/>
          <w:szCs w:val="17"/>
        </w:rPr>
        <w:t xml:space="preserve">                                    </w:t>
      </w:r>
    </w:p>
    <w:sectPr w:rsidR="0008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738E0"/>
    <w:rsid w:val="00083B83"/>
    <w:rsid w:val="002738E0"/>
    <w:rsid w:val="00BD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38E0"/>
    <w:rPr>
      <w:b/>
      <w:bCs/>
    </w:rPr>
  </w:style>
  <w:style w:type="character" w:styleId="a5">
    <w:name w:val="Hyperlink"/>
    <w:basedOn w:val="a0"/>
    <w:uiPriority w:val="99"/>
    <w:semiHidden/>
    <w:unhideWhenUsed/>
    <w:rsid w:val="002738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4;&#1090;&#1084;&#1084;.&#1088;&#1092;/wp-content/uploads/2023/11/SA8JljRI7jg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&#1074;&#1090;&#1084;&#1084;.&#1088;&#1092;/wp-content/uploads/2023/11/pBX3CUpK9gY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1767</Characters>
  <Application>Microsoft Office Word</Application>
  <DocSecurity>0</DocSecurity>
  <Lines>14</Lines>
  <Paragraphs>4</Paragraphs>
  <ScaleCrop>false</ScaleCrop>
  <Company>ВТММ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2023-11-16T07:58:00Z</dcterms:created>
  <dcterms:modified xsi:type="dcterms:W3CDTF">2023-11-16T08:03:00Z</dcterms:modified>
</cp:coreProperties>
</file>