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13" w:rsidRDefault="00CC3213" w:rsidP="00CC3213">
      <w:pPr>
        <w:jc w:val="right"/>
      </w:pPr>
      <w:r>
        <w:t>Приложение к ОПОП</w:t>
      </w:r>
    </w:p>
    <w:p w:rsidR="00670A43" w:rsidRPr="00496609" w:rsidRDefault="00670A43" w:rsidP="00670A43"/>
    <w:p w:rsidR="00957007" w:rsidRDefault="00957007" w:rsidP="00957007">
      <w:pPr>
        <w:jc w:val="center"/>
      </w:pPr>
      <w:r>
        <w:t>МИНИСТЕРСТВО ОБЩЕГО И ПРОФЕССИОНАЛЬНОГО ОБРАЗОВАНИЯ</w:t>
      </w:r>
    </w:p>
    <w:p w:rsidR="00957007" w:rsidRDefault="00957007" w:rsidP="00957007">
      <w:pPr>
        <w:jc w:val="center"/>
      </w:pPr>
      <w:r>
        <w:t>РОСТОВСКОЙ ОБЛАСТИ</w:t>
      </w:r>
    </w:p>
    <w:p w:rsidR="00957007" w:rsidRDefault="00957007" w:rsidP="00957007">
      <w:pPr>
        <w:jc w:val="center"/>
      </w:pPr>
    </w:p>
    <w:p w:rsidR="00836530" w:rsidRPr="00B240EC" w:rsidRDefault="00836530" w:rsidP="00641596">
      <w:pPr>
        <w:jc w:val="center"/>
      </w:pPr>
      <w:r w:rsidRPr="00B240EC">
        <w:t>ГОСУДАРСТВЕННОЕ БЮДЖЕТНОЕ</w:t>
      </w:r>
      <w:r w:rsidR="00641596">
        <w:t xml:space="preserve"> ПРОФЕССИОНАЛЬНОЕ</w:t>
      </w:r>
      <w:r w:rsidRPr="00B240EC">
        <w:t xml:space="preserve"> ОБРАЗОВАТЕЛЬНОЕ  УЧРЕЖДЕНИЕ РОСТОВСКОЙ ОБЛАСТИ </w:t>
      </w:r>
    </w:p>
    <w:p w:rsidR="00836530" w:rsidRPr="00B240EC" w:rsidRDefault="00836530" w:rsidP="00836530">
      <w:pPr>
        <w:jc w:val="center"/>
        <w:rPr>
          <w:b/>
        </w:rPr>
      </w:pPr>
      <w:r w:rsidRPr="00B240EC">
        <w:t>«ВОЛГОДОНСКИЙ ТЕХНИКУМ МЕТАЛЛООБРАБОТКИ И МАШИНОСТРОЕНИЯ»</w:t>
      </w:r>
      <w:r w:rsidRPr="00B240EC">
        <w:rPr>
          <w:b/>
        </w:rPr>
        <w:t xml:space="preserve"> </w:t>
      </w:r>
    </w:p>
    <w:p w:rsidR="00836530" w:rsidRPr="00B240EC" w:rsidRDefault="008168CA" w:rsidP="00836530">
      <w:pPr>
        <w:jc w:val="center"/>
      </w:pPr>
      <w:r>
        <w:t>(ГБ</w:t>
      </w:r>
      <w:r w:rsidR="00641596">
        <w:t>П</w:t>
      </w:r>
      <w:r>
        <w:t>ОУ</w:t>
      </w:r>
      <w:r w:rsidR="00836530">
        <w:t xml:space="preserve"> </w:t>
      </w:r>
      <w:r w:rsidR="00836530" w:rsidRPr="00B240EC">
        <w:t>РО ВТММ)</w:t>
      </w:r>
    </w:p>
    <w:p w:rsidR="00670A43" w:rsidRPr="00496609" w:rsidRDefault="00670A43" w:rsidP="00670A43">
      <w:pPr>
        <w:jc w:val="center"/>
        <w:rPr>
          <w:b/>
        </w:rPr>
      </w:pPr>
    </w:p>
    <w:p w:rsidR="00670A43" w:rsidRPr="00496609" w:rsidRDefault="00670A43" w:rsidP="00670A43">
      <w:pPr>
        <w:jc w:val="center"/>
        <w:rPr>
          <w:b/>
        </w:rPr>
      </w:pPr>
    </w:p>
    <w:p w:rsidR="00670A43" w:rsidRPr="00496609" w:rsidRDefault="00670A43" w:rsidP="00670A43"/>
    <w:p w:rsidR="00670A43" w:rsidRPr="00496609" w:rsidRDefault="00670A43" w:rsidP="00670A43"/>
    <w:p w:rsidR="00670A43" w:rsidRPr="00496609" w:rsidRDefault="00670A43" w:rsidP="00670A43"/>
    <w:p w:rsidR="00670A43" w:rsidRPr="00496609" w:rsidRDefault="00670A43" w:rsidP="00670A43"/>
    <w:p w:rsidR="00670A43" w:rsidRPr="00496609" w:rsidRDefault="00670A43" w:rsidP="00670A43"/>
    <w:p w:rsidR="00670A43" w:rsidRPr="00496609" w:rsidRDefault="00670A43" w:rsidP="00670A43"/>
    <w:p w:rsidR="00670A43" w:rsidRPr="00496609" w:rsidRDefault="00670A43" w:rsidP="00670A43"/>
    <w:p w:rsidR="00670A43" w:rsidRPr="00496609" w:rsidRDefault="00670A43" w:rsidP="00670A43">
      <w:pPr>
        <w:jc w:val="center"/>
        <w:rPr>
          <w:b/>
        </w:rPr>
      </w:pPr>
    </w:p>
    <w:p w:rsidR="00670A43" w:rsidRPr="00496609" w:rsidRDefault="00670A43" w:rsidP="00670A43">
      <w:pPr>
        <w:jc w:val="center"/>
        <w:rPr>
          <w:b/>
        </w:rPr>
      </w:pPr>
    </w:p>
    <w:p w:rsidR="00670A43" w:rsidRPr="00496609" w:rsidRDefault="00670A43" w:rsidP="00670A43">
      <w:pPr>
        <w:jc w:val="center"/>
        <w:rPr>
          <w:b/>
        </w:rPr>
      </w:pPr>
    </w:p>
    <w:p w:rsidR="00670A43" w:rsidRPr="00496609" w:rsidRDefault="00670A43" w:rsidP="00670A43">
      <w:pPr>
        <w:jc w:val="center"/>
        <w:rPr>
          <w:b/>
        </w:rPr>
      </w:pPr>
    </w:p>
    <w:p w:rsidR="00670A43" w:rsidRPr="00496609" w:rsidRDefault="00670A43" w:rsidP="00670A43">
      <w:pPr>
        <w:jc w:val="center"/>
        <w:rPr>
          <w:b/>
        </w:rPr>
      </w:pPr>
    </w:p>
    <w:p w:rsidR="00670A43" w:rsidRPr="00496609" w:rsidRDefault="00670A43" w:rsidP="00670A43">
      <w:pPr>
        <w:jc w:val="center"/>
        <w:rPr>
          <w:b/>
          <w:caps/>
          <w:sz w:val="28"/>
          <w:szCs w:val="28"/>
        </w:rPr>
      </w:pPr>
      <w:r w:rsidRPr="00496609">
        <w:rPr>
          <w:b/>
          <w:caps/>
          <w:sz w:val="28"/>
          <w:szCs w:val="28"/>
        </w:rPr>
        <w:t xml:space="preserve">Рабочая Программа </w:t>
      </w:r>
    </w:p>
    <w:p w:rsidR="00670A43" w:rsidRDefault="00523C69" w:rsidP="00670A43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учебной</w:t>
      </w:r>
      <w:r w:rsidR="00143472">
        <w:rPr>
          <w:b/>
          <w:caps/>
          <w:sz w:val="28"/>
          <w:szCs w:val="28"/>
        </w:rPr>
        <w:t xml:space="preserve"> ПРАКТИКи</w:t>
      </w:r>
    </w:p>
    <w:p w:rsidR="00D70346" w:rsidRDefault="00D70346" w:rsidP="00670A43">
      <w:pPr>
        <w:jc w:val="center"/>
        <w:rPr>
          <w:b/>
          <w:caps/>
          <w:sz w:val="28"/>
          <w:szCs w:val="28"/>
        </w:rPr>
      </w:pPr>
    </w:p>
    <w:p w:rsidR="007D2AAF" w:rsidRPr="00D70346" w:rsidRDefault="007D2AAF" w:rsidP="00670A43">
      <w:pPr>
        <w:jc w:val="center"/>
        <w:rPr>
          <w:b/>
          <w:caps/>
          <w:sz w:val="28"/>
          <w:szCs w:val="28"/>
        </w:rPr>
      </w:pPr>
      <w:r w:rsidRPr="00D70346">
        <w:rPr>
          <w:b/>
          <w:caps/>
          <w:sz w:val="28"/>
          <w:szCs w:val="28"/>
        </w:rPr>
        <w:t xml:space="preserve">профессионального модуля </w:t>
      </w:r>
    </w:p>
    <w:p w:rsidR="007D2AAF" w:rsidRPr="00D70346" w:rsidRDefault="007D2AAF" w:rsidP="007D2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70346">
        <w:rPr>
          <w:b/>
          <w:sz w:val="28"/>
          <w:szCs w:val="28"/>
        </w:rPr>
        <w:t>ПМ05. Выполнение работ по одной или нескольким профессиям рабочих, должностям служащих</w:t>
      </w:r>
    </w:p>
    <w:p w:rsidR="0091526E" w:rsidRPr="00D70346" w:rsidRDefault="0091526E" w:rsidP="0091526E">
      <w:pPr>
        <w:jc w:val="center"/>
        <w:rPr>
          <w:caps/>
          <w:sz w:val="28"/>
          <w:szCs w:val="28"/>
        </w:rPr>
      </w:pPr>
      <w:r w:rsidRPr="00D70346">
        <w:rPr>
          <w:sz w:val="28"/>
          <w:szCs w:val="28"/>
        </w:rPr>
        <w:t>( МДК.05.01 Выполнение работ по профессии рабочего «Сварщик частично механизированной сварки плавлением»)</w:t>
      </w:r>
    </w:p>
    <w:p w:rsidR="0091526E" w:rsidRDefault="0091526E" w:rsidP="007D2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70A43" w:rsidRPr="00496609" w:rsidRDefault="00670A43" w:rsidP="00670A43">
      <w:pPr>
        <w:tabs>
          <w:tab w:val="left" w:pos="1640"/>
        </w:tabs>
        <w:rPr>
          <w:sz w:val="28"/>
          <w:szCs w:val="28"/>
        </w:rPr>
      </w:pPr>
    </w:p>
    <w:p w:rsidR="00670A43" w:rsidRPr="00496609" w:rsidRDefault="00C80AED" w:rsidP="00C72DB5">
      <w:pPr>
        <w:tabs>
          <w:tab w:val="left" w:pos="16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специальности 22.02.06 Сварочное производство </w:t>
      </w:r>
    </w:p>
    <w:p w:rsidR="00670A43" w:rsidRPr="00496609" w:rsidRDefault="00670A43" w:rsidP="00670A43">
      <w:pPr>
        <w:jc w:val="center"/>
        <w:rPr>
          <w:sz w:val="28"/>
          <w:szCs w:val="28"/>
        </w:rPr>
      </w:pPr>
    </w:p>
    <w:p w:rsidR="00670A43" w:rsidRPr="00496609" w:rsidRDefault="00670A43" w:rsidP="00670A43">
      <w:pPr>
        <w:jc w:val="center"/>
        <w:rPr>
          <w:sz w:val="28"/>
          <w:szCs w:val="28"/>
        </w:rPr>
      </w:pPr>
    </w:p>
    <w:p w:rsidR="00670A43" w:rsidRPr="00496609" w:rsidRDefault="00670A43" w:rsidP="00670A43">
      <w:pPr>
        <w:jc w:val="center"/>
        <w:rPr>
          <w:sz w:val="28"/>
          <w:szCs w:val="28"/>
        </w:rPr>
      </w:pPr>
    </w:p>
    <w:p w:rsidR="00670A43" w:rsidRPr="00496609" w:rsidRDefault="00670A43" w:rsidP="00670A43">
      <w:pPr>
        <w:jc w:val="center"/>
        <w:rPr>
          <w:sz w:val="28"/>
          <w:szCs w:val="28"/>
        </w:rPr>
      </w:pPr>
    </w:p>
    <w:p w:rsidR="00670A43" w:rsidRPr="00496609" w:rsidRDefault="00670A43" w:rsidP="00670A43">
      <w:pPr>
        <w:jc w:val="center"/>
        <w:rPr>
          <w:sz w:val="28"/>
          <w:szCs w:val="28"/>
        </w:rPr>
      </w:pPr>
    </w:p>
    <w:p w:rsidR="00670A43" w:rsidRPr="00496609" w:rsidRDefault="00670A43" w:rsidP="00670A43">
      <w:pPr>
        <w:jc w:val="center"/>
        <w:rPr>
          <w:sz w:val="28"/>
          <w:szCs w:val="28"/>
        </w:rPr>
      </w:pPr>
    </w:p>
    <w:p w:rsidR="00670A43" w:rsidRPr="00496609" w:rsidRDefault="00670A43" w:rsidP="00670A43">
      <w:pPr>
        <w:jc w:val="center"/>
        <w:rPr>
          <w:sz w:val="28"/>
          <w:szCs w:val="28"/>
        </w:rPr>
      </w:pPr>
    </w:p>
    <w:p w:rsidR="00670A43" w:rsidRPr="00496609" w:rsidRDefault="00670A43" w:rsidP="00670A43">
      <w:pPr>
        <w:jc w:val="center"/>
        <w:rPr>
          <w:sz w:val="28"/>
          <w:szCs w:val="28"/>
        </w:rPr>
      </w:pPr>
    </w:p>
    <w:p w:rsidR="00670A43" w:rsidRDefault="00670A43" w:rsidP="00670A43">
      <w:pPr>
        <w:jc w:val="center"/>
        <w:rPr>
          <w:sz w:val="28"/>
          <w:szCs w:val="28"/>
        </w:rPr>
      </w:pPr>
    </w:p>
    <w:p w:rsidR="00D70346" w:rsidRPr="00496609" w:rsidRDefault="00D70346" w:rsidP="00670A43">
      <w:pPr>
        <w:jc w:val="center"/>
        <w:rPr>
          <w:sz w:val="28"/>
          <w:szCs w:val="28"/>
        </w:rPr>
      </w:pPr>
    </w:p>
    <w:p w:rsidR="00670A43" w:rsidRPr="00496609" w:rsidRDefault="00670A43" w:rsidP="00670A43">
      <w:pPr>
        <w:jc w:val="center"/>
        <w:rPr>
          <w:sz w:val="28"/>
          <w:szCs w:val="28"/>
        </w:rPr>
      </w:pPr>
    </w:p>
    <w:p w:rsidR="007D2AAF" w:rsidRDefault="007D2AAF" w:rsidP="00670A43">
      <w:pPr>
        <w:jc w:val="center"/>
        <w:rPr>
          <w:sz w:val="28"/>
          <w:szCs w:val="28"/>
        </w:rPr>
      </w:pPr>
    </w:p>
    <w:p w:rsidR="00D70346" w:rsidRDefault="00D70346" w:rsidP="00670A43">
      <w:pPr>
        <w:jc w:val="center"/>
        <w:rPr>
          <w:sz w:val="28"/>
          <w:szCs w:val="28"/>
        </w:rPr>
      </w:pPr>
    </w:p>
    <w:p w:rsidR="007D2AAF" w:rsidRPr="00496609" w:rsidRDefault="007D2AAF" w:rsidP="00670A43">
      <w:pPr>
        <w:jc w:val="center"/>
        <w:rPr>
          <w:sz w:val="28"/>
          <w:szCs w:val="28"/>
        </w:rPr>
      </w:pPr>
      <w:bookmarkStart w:id="0" w:name="_GoBack"/>
      <w:bookmarkEnd w:id="0"/>
    </w:p>
    <w:p w:rsidR="00670A43" w:rsidRPr="00496609" w:rsidRDefault="00670A43" w:rsidP="00670A43">
      <w:pPr>
        <w:jc w:val="center"/>
        <w:rPr>
          <w:sz w:val="28"/>
          <w:szCs w:val="28"/>
        </w:rPr>
      </w:pPr>
      <w:r w:rsidRPr="00496609">
        <w:rPr>
          <w:sz w:val="28"/>
          <w:szCs w:val="28"/>
        </w:rPr>
        <w:t>20</w:t>
      </w:r>
      <w:r w:rsidR="00B21A63">
        <w:rPr>
          <w:sz w:val="28"/>
          <w:szCs w:val="28"/>
        </w:rPr>
        <w:t>2</w:t>
      </w:r>
      <w:r w:rsidR="0086569E">
        <w:rPr>
          <w:sz w:val="28"/>
          <w:szCs w:val="28"/>
        </w:rPr>
        <w:t>3</w:t>
      </w:r>
      <w:r w:rsidRPr="00496609">
        <w:rPr>
          <w:sz w:val="28"/>
          <w:szCs w:val="28"/>
        </w:rPr>
        <w:t xml:space="preserve"> г. </w:t>
      </w:r>
    </w:p>
    <w:p w:rsidR="00D40706" w:rsidRDefault="00D40706" w:rsidP="00D64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8"/>
        <w:gridCol w:w="3240"/>
        <w:gridCol w:w="3006"/>
      </w:tblGrid>
      <w:tr w:rsidR="00D46F9E" w:rsidRPr="00FF2A4B" w:rsidTr="00D70346">
        <w:trPr>
          <w:cantSplit/>
          <w:trHeight w:val="1134"/>
        </w:trPr>
        <w:tc>
          <w:tcPr>
            <w:tcW w:w="3818" w:type="dxa"/>
          </w:tcPr>
          <w:p w:rsidR="00D46F9E" w:rsidRPr="00CF66C4" w:rsidRDefault="00D46F9E" w:rsidP="00E333B0">
            <w:pPr>
              <w:spacing w:before="80" w:after="80"/>
              <w:ind w:right="170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 w:rsidRPr="00FF2A4B">
              <w:br w:type="page"/>
            </w:r>
            <w:r w:rsidRPr="00CF66C4">
              <w:rPr>
                <w:szCs w:val="28"/>
              </w:rPr>
              <w:t xml:space="preserve">Рассмотрено и одобрено на заседании методической цикловой комиссии </w:t>
            </w:r>
            <w:r>
              <w:rPr>
                <w:szCs w:val="28"/>
              </w:rPr>
              <w:t>дисциплин</w:t>
            </w:r>
            <w:r w:rsidR="006B2D08">
              <w:rPr>
                <w:szCs w:val="28"/>
              </w:rPr>
              <w:t xml:space="preserve"> профессионального цикла</w:t>
            </w:r>
          </w:p>
          <w:p w:rsidR="00D46F9E" w:rsidRPr="00CF66C4" w:rsidRDefault="00D46F9E" w:rsidP="00E333B0">
            <w:pPr>
              <w:pStyle w:val="a4"/>
              <w:jc w:val="both"/>
              <w:rPr>
                <w:szCs w:val="28"/>
              </w:rPr>
            </w:pPr>
            <w:r w:rsidRPr="00CF66C4">
              <w:rPr>
                <w:szCs w:val="28"/>
              </w:rPr>
              <w:t xml:space="preserve">Протокол № ____ </w:t>
            </w:r>
            <w:proofErr w:type="gramStart"/>
            <w:r w:rsidRPr="00CF66C4">
              <w:rPr>
                <w:szCs w:val="28"/>
              </w:rPr>
              <w:t>от</w:t>
            </w:r>
            <w:proofErr w:type="gramEnd"/>
            <w:r w:rsidRPr="00CF66C4">
              <w:rPr>
                <w:szCs w:val="28"/>
              </w:rPr>
              <w:t xml:space="preserve"> ______</w:t>
            </w:r>
          </w:p>
          <w:p w:rsidR="00D46F9E" w:rsidRPr="00CF66C4" w:rsidRDefault="00D46F9E" w:rsidP="00E333B0">
            <w:pPr>
              <w:pStyle w:val="a4"/>
              <w:jc w:val="both"/>
              <w:rPr>
                <w:szCs w:val="28"/>
              </w:rPr>
            </w:pPr>
            <w:r w:rsidRPr="00CF66C4">
              <w:rPr>
                <w:szCs w:val="28"/>
              </w:rPr>
              <w:t>Председатель  ___________</w:t>
            </w:r>
          </w:p>
          <w:p w:rsidR="00D46F9E" w:rsidRPr="00FF2A4B" w:rsidRDefault="00D46F9E" w:rsidP="0086569E">
            <w:pPr>
              <w:spacing w:before="80" w:after="80"/>
              <w:ind w:right="170"/>
            </w:pPr>
            <w:r>
              <w:rPr>
                <w:szCs w:val="28"/>
              </w:rPr>
              <w:t>/</w:t>
            </w:r>
            <w:r w:rsidR="0086569E">
              <w:rPr>
                <w:szCs w:val="28"/>
              </w:rPr>
              <w:t xml:space="preserve">Н.Н. </w:t>
            </w:r>
            <w:proofErr w:type="spellStart"/>
            <w:r w:rsidR="0086569E">
              <w:rPr>
                <w:szCs w:val="28"/>
              </w:rPr>
              <w:t>Толчанова</w:t>
            </w:r>
            <w:proofErr w:type="spellEnd"/>
            <w:r w:rsidRPr="00CF66C4">
              <w:rPr>
                <w:szCs w:val="28"/>
              </w:rPr>
              <w:t>/</w:t>
            </w:r>
            <w:r>
              <w:br/>
            </w:r>
          </w:p>
        </w:tc>
        <w:tc>
          <w:tcPr>
            <w:tcW w:w="3240" w:type="dxa"/>
          </w:tcPr>
          <w:p w:rsidR="00D46F9E" w:rsidRPr="00CF66C4" w:rsidRDefault="00D46F9E" w:rsidP="00E333B0">
            <w:pPr>
              <w:spacing w:before="80" w:after="80" w:line="276" w:lineRule="auto"/>
              <w:ind w:left="432" w:right="170" w:hanging="360"/>
              <w:rPr>
                <w:szCs w:val="28"/>
              </w:rPr>
            </w:pPr>
            <w:r w:rsidRPr="00CF66C4">
              <w:rPr>
                <w:szCs w:val="28"/>
              </w:rPr>
              <w:t>ОДОБРЕНО:</w:t>
            </w:r>
          </w:p>
          <w:p w:rsidR="00D46F9E" w:rsidRPr="00CF66C4" w:rsidRDefault="00D46F9E" w:rsidP="00E333B0">
            <w:pPr>
              <w:spacing w:before="80" w:after="80" w:line="276" w:lineRule="auto"/>
              <w:ind w:left="432" w:right="170" w:hanging="360"/>
              <w:rPr>
                <w:szCs w:val="28"/>
              </w:rPr>
            </w:pPr>
            <w:r w:rsidRPr="00CF66C4">
              <w:rPr>
                <w:szCs w:val="28"/>
              </w:rPr>
              <w:t xml:space="preserve">Методический Совет </w:t>
            </w:r>
          </w:p>
          <w:p w:rsidR="00D46F9E" w:rsidRPr="00CF66C4" w:rsidRDefault="00D46F9E" w:rsidP="00E333B0">
            <w:pPr>
              <w:spacing w:before="80" w:after="80" w:line="276" w:lineRule="auto"/>
              <w:ind w:left="432" w:right="170" w:hanging="360"/>
              <w:rPr>
                <w:szCs w:val="28"/>
              </w:rPr>
            </w:pPr>
            <w:r w:rsidRPr="00CF66C4">
              <w:rPr>
                <w:szCs w:val="28"/>
              </w:rPr>
              <w:t>Протокол №______</w:t>
            </w:r>
          </w:p>
          <w:p w:rsidR="00D46F9E" w:rsidRPr="00CF66C4" w:rsidRDefault="00D46F9E" w:rsidP="00E333B0">
            <w:pPr>
              <w:spacing w:before="80" w:after="80" w:line="276" w:lineRule="auto"/>
              <w:ind w:left="432" w:right="170" w:hanging="360"/>
              <w:rPr>
                <w:szCs w:val="28"/>
              </w:rPr>
            </w:pPr>
          </w:p>
          <w:p w:rsidR="00D46F9E" w:rsidRPr="00FF2A4B" w:rsidRDefault="00D46F9E" w:rsidP="0086569E">
            <w:pPr>
              <w:spacing w:before="80" w:after="80"/>
              <w:ind w:left="432" w:right="170" w:hanging="360"/>
            </w:pPr>
            <w:r>
              <w:rPr>
                <w:szCs w:val="28"/>
              </w:rPr>
              <w:t>«___»___________20</w:t>
            </w:r>
            <w:r w:rsidR="0091526E">
              <w:rPr>
                <w:szCs w:val="28"/>
              </w:rPr>
              <w:t>2</w:t>
            </w:r>
            <w:r w:rsidR="0086569E">
              <w:rPr>
                <w:szCs w:val="28"/>
              </w:rPr>
              <w:t>3</w:t>
            </w:r>
            <w:r w:rsidRPr="00CF66C4">
              <w:rPr>
                <w:szCs w:val="28"/>
              </w:rPr>
              <w:t xml:space="preserve"> г.</w:t>
            </w:r>
          </w:p>
        </w:tc>
        <w:tc>
          <w:tcPr>
            <w:tcW w:w="3006" w:type="dxa"/>
          </w:tcPr>
          <w:p w:rsidR="00D46F9E" w:rsidRPr="00FF2A4B" w:rsidRDefault="00D46F9E" w:rsidP="00E333B0">
            <w:pPr>
              <w:spacing w:before="80" w:after="80"/>
              <w:ind w:left="432" w:right="170" w:hanging="360"/>
            </w:pPr>
            <w:r w:rsidRPr="00FF2A4B">
              <w:t>УТВЕРЖДАЮ</w:t>
            </w:r>
          </w:p>
          <w:p w:rsidR="00D46F9E" w:rsidRDefault="00D46F9E" w:rsidP="00E333B0">
            <w:pPr>
              <w:spacing w:before="80" w:after="80"/>
              <w:ind w:left="432" w:right="170" w:hanging="360"/>
            </w:pPr>
            <w:r>
              <w:t>Зам. директора по УР</w:t>
            </w:r>
          </w:p>
          <w:p w:rsidR="00D46F9E" w:rsidRDefault="00D70346" w:rsidP="00E333B0">
            <w:pPr>
              <w:spacing w:before="80" w:after="80"/>
              <w:ind w:left="432" w:right="170" w:hanging="360"/>
            </w:pPr>
            <w:r>
              <w:t>_______</w:t>
            </w:r>
            <w:r w:rsidR="00D46F9E">
              <w:t xml:space="preserve">О.А. </w:t>
            </w:r>
            <w:proofErr w:type="spellStart"/>
            <w:r w:rsidR="00D46F9E">
              <w:t>Сердюкова</w:t>
            </w:r>
            <w:proofErr w:type="spellEnd"/>
            <w:r w:rsidR="00D46F9E">
              <w:t xml:space="preserve"> </w:t>
            </w:r>
          </w:p>
          <w:p w:rsidR="00D46F9E" w:rsidRDefault="00D46F9E" w:rsidP="00E333B0">
            <w:pPr>
              <w:spacing w:before="80" w:after="80"/>
              <w:ind w:left="432" w:right="170" w:hanging="360"/>
            </w:pPr>
          </w:p>
          <w:p w:rsidR="00D46F9E" w:rsidRPr="00FF2A4B" w:rsidRDefault="00D46F9E" w:rsidP="0086569E">
            <w:pPr>
              <w:spacing w:before="80" w:after="80"/>
              <w:ind w:left="432" w:right="170" w:hanging="360"/>
            </w:pPr>
            <w:r>
              <w:t>«___»___________2</w:t>
            </w:r>
            <w:r w:rsidR="00D70346">
              <w:t>02</w:t>
            </w:r>
            <w:r w:rsidR="0086569E">
              <w:t>3</w:t>
            </w:r>
            <w:r>
              <w:t>г.</w:t>
            </w:r>
          </w:p>
        </w:tc>
      </w:tr>
    </w:tbl>
    <w:p w:rsidR="007D2AAF" w:rsidRDefault="007D2AAF" w:rsidP="008E0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D2AAF" w:rsidRDefault="007D2AAF" w:rsidP="008E0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1526E" w:rsidRPr="00D6338D" w:rsidRDefault="0091526E" w:rsidP="0091526E">
      <w:pPr>
        <w:jc w:val="both"/>
        <w:rPr>
          <w:sz w:val="28"/>
          <w:szCs w:val="28"/>
        </w:rPr>
      </w:pPr>
      <w:proofErr w:type="gramStart"/>
      <w:r w:rsidRPr="00497370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</w:t>
      </w:r>
      <w:r w:rsidRPr="00497370">
        <w:rPr>
          <w:sz w:val="28"/>
          <w:szCs w:val="28"/>
        </w:rPr>
        <w:t xml:space="preserve"> практики </w:t>
      </w:r>
      <w:r>
        <w:rPr>
          <w:sz w:val="28"/>
          <w:szCs w:val="28"/>
        </w:rPr>
        <w:t xml:space="preserve">по </w:t>
      </w:r>
      <w:r w:rsidRPr="00497370">
        <w:rPr>
          <w:caps/>
          <w:sz w:val="28"/>
          <w:szCs w:val="28"/>
        </w:rPr>
        <w:t xml:space="preserve">ПМ.05 </w:t>
      </w:r>
      <w:r w:rsidRPr="00497370">
        <w:rPr>
          <w:sz w:val="28"/>
          <w:szCs w:val="28"/>
        </w:rPr>
        <w:t xml:space="preserve">Выполнение работ по одной или нескольким профессиям рабочих, должностей служащих разработана на основе </w:t>
      </w:r>
      <w:r>
        <w:rPr>
          <w:sz w:val="28"/>
          <w:szCs w:val="28"/>
        </w:rPr>
        <w:t>ФГОС СПО</w:t>
      </w:r>
      <w:r w:rsidRPr="008E0E55">
        <w:rPr>
          <w:sz w:val="28"/>
          <w:szCs w:val="28"/>
        </w:rPr>
        <w:t xml:space="preserve"> по специальности </w:t>
      </w:r>
      <w:r w:rsidR="00D70346">
        <w:rPr>
          <w:sz w:val="28"/>
          <w:szCs w:val="28"/>
        </w:rPr>
        <w:t xml:space="preserve"> </w:t>
      </w:r>
      <w:r w:rsidRPr="008E0E55">
        <w:rPr>
          <w:sz w:val="28"/>
          <w:szCs w:val="28"/>
        </w:rPr>
        <w:t xml:space="preserve">22.02.06 Сварочное </w:t>
      </w:r>
      <w:r w:rsidRPr="0097793D">
        <w:rPr>
          <w:sz w:val="28"/>
          <w:szCs w:val="28"/>
        </w:rPr>
        <w:t>производство,</w:t>
      </w:r>
      <w:r>
        <w:rPr>
          <w:sz w:val="28"/>
          <w:szCs w:val="28"/>
        </w:rPr>
        <w:t xml:space="preserve"> </w:t>
      </w:r>
      <w:r w:rsidRPr="008E0E55">
        <w:rPr>
          <w:sz w:val="28"/>
          <w:szCs w:val="28"/>
        </w:rPr>
        <w:t xml:space="preserve"> утв. приказом Министерства образования и науки Российской</w:t>
      </w:r>
      <w:r>
        <w:rPr>
          <w:sz w:val="28"/>
          <w:szCs w:val="28"/>
        </w:rPr>
        <w:t xml:space="preserve"> Федерации</w:t>
      </w:r>
      <w:r w:rsidRPr="008E0E55">
        <w:rPr>
          <w:bCs/>
          <w:sz w:val="28"/>
          <w:szCs w:val="28"/>
        </w:rPr>
        <w:t xml:space="preserve">   по специальности </w:t>
      </w:r>
      <w:r>
        <w:rPr>
          <w:sz w:val="28"/>
          <w:szCs w:val="28"/>
        </w:rPr>
        <w:t xml:space="preserve">22.02.06 Сварочное производство, </w:t>
      </w:r>
      <w:r w:rsidRPr="008E0E55">
        <w:rPr>
          <w:sz w:val="28"/>
          <w:szCs w:val="28"/>
        </w:rPr>
        <w:t xml:space="preserve">утв. приказом </w:t>
      </w:r>
      <w:proofErr w:type="spellStart"/>
      <w:r w:rsidRPr="008E0E55">
        <w:rPr>
          <w:sz w:val="28"/>
          <w:szCs w:val="28"/>
        </w:rPr>
        <w:t>Минобрнауки</w:t>
      </w:r>
      <w:proofErr w:type="spellEnd"/>
      <w:r w:rsidRPr="008E0E55">
        <w:rPr>
          <w:sz w:val="28"/>
          <w:szCs w:val="28"/>
        </w:rPr>
        <w:t xml:space="preserve"> России от </w:t>
      </w:r>
      <w:r>
        <w:rPr>
          <w:sz w:val="28"/>
          <w:szCs w:val="28"/>
        </w:rPr>
        <w:t>21</w:t>
      </w:r>
      <w:r w:rsidRPr="008E0E55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8E0E55">
        <w:rPr>
          <w:sz w:val="28"/>
          <w:szCs w:val="28"/>
        </w:rPr>
        <w:t>.20</w:t>
      </w:r>
      <w:r>
        <w:rPr>
          <w:sz w:val="28"/>
          <w:szCs w:val="28"/>
        </w:rPr>
        <w:t>14</w:t>
      </w:r>
      <w:r w:rsidRPr="008E0E55">
        <w:rPr>
          <w:sz w:val="28"/>
          <w:szCs w:val="28"/>
        </w:rPr>
        <w:t xml:space="preserve"> № </w:t>
      </w:r>
      <w:r>
        <w:rPr>
          <w:sz w:val="28"/>
          <w:szCs w:val="28"/>
        </w:rPr>
        <w:t>360</w:t>
      </w:r>
      <w:r w:rsidR="00D703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рабочей программы профессионального модуля </w:t>
      </w:r>
      <w:r w:rsidRPr="008161D1">
        <w:rPr>
          <w:sz w:val="28"/>
          <w:szCs w:val="28"/>
        </w:rPr>
        <w:t>ПМ05.</w:t>
      </w:r>
      <w:proofErr w:type="gramEnd"/>
      <w:r w:rsidRPr="008161D1">
        <w:rPr>
          <w:sz w:val="28"/>
          <w:szCs w:val="28"/>
        </w:rPr>
        <w:t xml:space="preserve"> Выполнение работ по одной или нескольким профессиям рабочих, должностям служащих</w:t>
      </w:r>
      <w:r>
        <w:rPr>
          <w:sz w:val="28"/>
          <w:szCs w:val="28"/>
        </w:rPr>
        <w:t xml:space="preserve">; </w:t>
      </w:r>
      <w:r w:rsidRPr="00D6338D">
        <w:rPr>
          <w:sz w:val="28"/>
          <w:szCs w:val="28"/>
        </w:rPr>
        <w:t xml:space="preserve">с учетом профессионального стандарта «Сварщик», утвержденного приказом Министерства труда и социальной защиты Российской Федерации от 28.11.2013 г. №701н. </w:t>
      </w:r>
    </w:p>
    <w:p w:rsidR="0091526E" w:rsidRPr="008E0E55" w:rsidRDefault="0091526E" w:rsidP="00915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526E" w:rsidRDefault="0091526E" w:rsidP="0091526E">
      <w:pPr>
        <w:tabs>
          <w:tab w:val="left" w:pos="1635"/>
        </w:tabs>
      </w:pPr>
    </w:p>
    <w:p w:rsidR="0091526E" w:rsidRPr="00773C1D" w:rsidRDefault="0091526E" w:rsidP="00915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526E" w:rsidRDefault="0091526E" w:rsidP="0091526E">
      <w:pPr>
        <w:jc w:val="both"/>
        <w:rPr>
          <w:sz w:val="16"/>
          <w:szCs w:val="16"/>
        </w:rPr>
      </w:pPr>
      <w:r w:rsidRPr="00B4481D">
        <w:rPr>
          <w:sz w:val="28"/>
          <w:szCs w:val="28"/>
        </w:rPr>
        <w:t xml:space="preserve">Организация – разработчик: </w:t>
      </w:r>
      <w:r w:rsidRPr="00AC2EB4">
        <w:rPr>
          <w:sz w:val="28"/>
          <w:szCs w:val="28"/>
        </w:rPr>
        <w:t xml:space="preserve">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AC2EB4">
        <w:rPr>
          <w:sz w:val="28"/>
          <w:szCs w:val="28"/>
        </w:rPr>
        <w:t>образовательное учреждение Ростовской области "Волгодонский техникум металлообработки и машиностроения"</w:t>
      </w:r>
    </w:p>
    <w:p w:rsidR="0091526E" w:rsidRPr="00293211" w:rsidRDefault="0091526E" w:rsidP="009152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</w:p>
    <w:p w:rsidR="0091526E" w:rsidRDefault="0091526E" w:rsidP="0091526E">
      <w:pPr>
        <w:rPr>
          <w:sz w:val="28"/>
          <w:szCs w:val="28"/>
        </w:rPr>
      </w:pPr>
    </w:p>
    <w:p w:rsidR="0091526E" w:rsidRPr="00496609" w:rsidRDefault="0091526E" w:rsidP="0091526E">
      <w:pPr>
        <w:rPr>
          <w:sz w:val="28"/>
          <w:szCs w:val="28"/>
        </w:rPr>
      </w:pPr>
      <w:r w:rsidRPr="00496609">
        <w:rPr>
          <w:sz w:val="28"/>
          <w:szCs w:val="28"/>
        </w:rPr>
        <w:t>Разработчики:</w:t>
      </w:r>
    </w:p>
    <w:p w:rsidR="0091526E" w:rsidRDefault="0091526E" w:rsidP="0091526E">
      <w:pPr>
        <w:widowControl w:val="0"/>
        <w:shd w:val="clear" w:color="auto" w:fill="FFFFFF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91526E" w:rsidRDefault="0091526E" w:rsidP="0091526E">
      <w:pPr>
        <w:widowControl w:val="0"/>
        <w:shd w:val="clear" w:color="auto" w:fill="FFFFFF"/>
        <w:tabs>
          <w:tab w:val="left" w:pos="6420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Ковыршин</w:t>
      </w:r>
      <w:proofErr w:type="spellEnd"/>
      <w:r>
        <w:rPr>
          <w:sz w:val="28"/>
          <w:szCs w:val="28"/>
        </w:rPr>
        <w:t xml:space="preserve"> С.В</w:t>
      </w:r>
      <w:r w:rsidRPr="00496609">
        <w:rPr>
          <w:sz w:val="28"/>
          <w:szCs w:val="28"/>
        </w:rPr>
        <w:t xml:space="preserve">., </w:t>
      </w:r>
      <w:r>
        <w:rPr>
          <w:sz w:val="28"/>
          <w:szCs w:val="28"/>
        </w:rPr>
        <w:t>мастер производственного обучения высшей</w:t>
      </w:r>
      <w:r w:rsidRPr="00773C1D">
        <w:rPr>
          <w:sz w:val="28"/>
          <w:szCs w:val="28"/>
        </w:rPr>
        <w:t xml:space="preserve"> квалификационной категории</w:t>
      </w:r>
    </w:p>
    <w:p w:rsidR="006B2D08" w:rsidRPr="00496609" w:rsidRDefault="006B2D08" w:rsidP="0091526E">
      <w:pPr>
        <w:widowControl w:val="0"/>
        <w:shd w:val="clear" w:color="auto" w:fill="FFFFFF"/>
        <w:tabs>
          <w:tab w:val="left" w:pos="6420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Безматьева</w:t>
      </w:r>
      <w:proofErr w:type="spellEnd"/>
      <w:r>
        <w:rPr>
          <w:sz w:val="28"/>
          <w:szCs w:val="28"/>
        </w:rPr>
        <w:t xml:space="preserve"> О.А., преподаватель высшей квалификационной категории</w:t>
      </w:r>
    </w:p>
    <w:p w:rsidR="0091526E" w:rsidRPr="00496609" w:rsidRDefault="0091526E" w:rsidP="0091526E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670A43" w:rsidRPr="00496609" w:rsidRDefault="00670A43" w:rsidP="00670A43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670A43" w:rsidRDefault="00670A43" w:rsidP="00670A43">
      <w:pPr>
        <w:rPr>
          <w:sz w:val="28"/>
          <w:szCs w:val="28"/>
        </w:rPr>
      </w:pPr>
    </w:p>
    <w:p w:rsidR="00326DCE" w:rsidRDefault="00326DCE" w:rsidP="00670A43">
      <w:pPr>
        <w:rPr>
          <w:sz w:val="28"/>
          <w:szCs w:val="28"/>
        </w:rPr>
      </w:pPr>
    </w:p>
    <w:p w:rsidR="005704F1" w:rsidRDefault="005704F1" w:rsidP="00670A43">
      <w:pPr>
        <w:rPr>
          <w:sz w:val="28"/>
          <w:szCs w:val="28"/>
        </w:rPr>
      </w:pPr>
    </w:p>
    <w:p w:rsidR="00670A43" w:rsidRPr="00496609" w:rsidRDefault="00670A43" w:rsidP="00670A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670A43" w:rsidRPr="00496609" w:rsidRDefault="00670A43" w:rsidP="00670A43">
      <w:pPr>
        <w:jc w:val="center"/>
        <w:rPr>
          <w:caps/>
          <w:sz w:val="28"/>
          <w:szCs w:val="28"/>
        </w:rPr>
      </w:pPr>
      <w:r w:rsidRPr="00496609">
        <w:rPr>
          <w:caps/>
          <w:sz w:val="28"/>
          <w:szCs w:val="28"/>
        </w:rPr>
        <w:br w:type="page"/>
      </w:r>
      <w:r w:rsidRPr="00496609">
        <w:rPr>
          <w:caps/>
          <w:sz w:val="28"/>
          <w:szCs w:val="28"/>
        </w:rPr>
        <w:lastRenderedPageBreak/>
        <w:t>Содержание</w:t>
      </w:r>
    </w:p>
    <w:p w:rsidR="00670A43" w:rsidRPr="00496609" w:rsidRDefault="00670A43" w:rsidP="00670A43">
      <w:pPr>
        <w:jc w:val="center"/>
        <w:rPr>
          <w:caps/>
          <w:sz w:val="28"/>
          <w:szCs w:val="28"/>
        </w:rPr>
      </w:pPr>
    </w:p>
    <w:tbl>
      <w:tblPr>
        <w:tblW w:w="9957" w:type="dxa"/>
        <w:tblLook w:val="01E0" w:firstRow="1" w:lastRow="1" w:firstColumn="1" w:lastColumn="1" w:noHBand="0" w:noVBand="0"/>
      </w:tblPr>
      <w:tblGrid>
        <w:gridCol w:w="8748"/>
        <w:gridCol w:w="1209"/>
      </w:tblGrid>
      <w:tr w:rsidR="00670A43" w:rsidRPr="002E0337" w:rsidTr="002E0337">
        <w:tc>
          <w:tcPr>
            <w:tcW w:w="8748" w:type="dxa"/>
          </w:tcPr>
          <w:p w:rsidR="00670A43" w:rsidRPr="002E0337" w:rsidRDefault="00670A43" w:rsidP="002E0337">
            <w:pPr>
              <w:spacing w:line="360" w:lineRule="auto"/>
              <w:jc w:val="both"/>
              <w:rPr>
                <w:caps/>
                <w:sz w:val="28"/>
                <w:szCs w:val="28"/>
              </w:rPr>
            </w:pPr>
            <w:r w:rsidRPr="002E0337">
              <w:rPr>
                <w:caps/>
                <w:sz w:val="28"/>
                <w:szCs w:val="28"/>
              </w:rPr>
              <w:t xml:space="preserve">1. Паспорт рабочей программы </w:t>
            </w:r>
            <w:r w:rsidR="00523C69" w:rsidRPr="002E0337">
              <w:rPr>
                <w:caps/>
                <w:sz w:val="28"/>
                <w:szCs w:val="28"/>
              </w:rPr>
              <w:t xml:space="preserve">УЧЕБНОЙ </w:t>
            </w:r>
            <w:r w:rsidR="000A4FEB" w:rsidRPr="002E0337">
              <w:rPr>
                <w:caps/>
                <w:sz w:val="28"/>
                <w:szCs w:val="28"/>
              </w:rPr>
              <w:t xml:space="preserve"> ПРАКТИКИ</w:t>
            </w:r>
          </w:p>
          <w:p w:rsidR="00670A43" w:rsidRPr="002E0337" w:rsidRDefault="00670A43" w:rsidP="002E0337">
            <w:pPr>
              <w:spacing w:line="360" w:lineRule="auto"/>
              <w:jc w:val="both"/>
              <w:rPr>
                <w:caps/>
                <w:sz w:val="28"/>
                <w:szCs w:val="28"/>
              </w:rPr>
            </w:pPr>
          </w:p>
          <w:p w:rsidR="00670A43" w:rsidRPr="002E0337" w:rsidRDefault="00670A43" w:rsidP="002E0337">
            <w:pPr>
              <w:spacing w:line="360" w:lineRule="auto"/>
              <w:jc w:val="both"/>
              <w:rPr>
                <w:caps/>
                <w:sz w:val="28"/>
                <w:szCs w:val="28"/>
              </w:rPr>
            </w:pPr>
            <w:r w:rsidRPr="002E0337">
              <w:rPr>
                <w:caps/>
                <w:sz w:val="28"/>
                <w:szCs w:val="28"/>
              </w:rPr>
              <w:t xml:space="preserve">2. Результаты освоения ПРОГРАММЫ </w:t>
            </w:r>
            <w:r w:rsidR="00523C69" w:rsidRPr="002E0337">
              <w:rPr>
                <w:caps/>
                <w:sz w:val="28"/>
                <w:szCs w:val="28"/>
              </w:rPr>
              <w:t>УЧЕБНОЙ</w:t>
            </w:r>
            <w:r w:rsidR="000A4FEB" w:rsidRPr="002E0337">
              <w:rPr>
                <w:caps/>
                <w:sz w:val="28"/>
                <w:szCs w:val="28"/>
              </w:rPr>
              <w:t xml:space="preserve"> ПРАКТИКИ</w:t>
            </w:r>
          </w:p>
          <w:p w:rsidR="00670A43" w:rsidRPr="002E0337" w:rsidRDefault="00670A43" w:rsidP="002E0337">
            <w:pPr>
              <w:spacing w:line="360" w:lineRule="auto"/>
              <w:jc w:val="both"/>
              <w:rPr>
                <w:caps/>
                <w:sz w:val="28"/>
                <w:szCs w:val="28"/>
              </w:rPr>
            </w:pPr>
          </w:p>
          <w:p w:rsidR="00670A43" w:rsidRPr="002E0337" w:rsidRDefault="00670A43" w:rsidP="002E0337">
            <w:pPr>
              <w:spacing w:line="360" w:lineRule="auto"/>
              <w:jc w:val="both"/>
              <w:rPr>
                <w:caps/>
                <w:sz w:val="28"/>
                <w:szCs w:val="28"/>
              </w:rPr>
            </w:pPr>
            <w:r w:rsidRPr="002E0337">
              <w:rPr>
                <w:caps/>
                <w:sz w:val="28"/>
                <w:szCs w:val="28"/>
              </w:rPr>
              <w:t xml:space="preserve">3. Структура и содержание ПРОГРАММЫ </w:t>
            </w:r>
            <w:r w:rsidR="00523C69" w:rsidRPr="002E0337">
              <w:rPr>
                <w:caps/>
                <w:sz w:val="28"/>
                <w:szCs w:val="28"/>
              </w:rPr>
              <w:t>УЧЕБНОЙ</w:t>
            </w:r>
            <w:r w:rsidR="000A4FEB" w:rsidRPr="002E0337">
              <w:rPr>
                <w:caps/>
                <w:sz w:val="28"/>
                <w:szCs w:val="28"/>
              </w:rPr>
              <w:t xml:space="preserve"> ПРАКТИКИ</w:t>
            </w:r>
          </w:p>
          <w:p w:rsidR="00670A43" w:rsidRPr="002E0337" w:rsidRDefault="00670A43" w:rsidP="002E0337">
            <w:pPr>
              <w:spacing w:line="360" w:lineRule="auto"/>
              <w:jc w:val="both"/>
              <w:rPr>
                <w:caps/>
                <w:sz w:val="28"/>
                <w:szCs w:val="28"/>
              </w:rPr>
            </w:pPr>
          </w:p>
          <w:p w:rsidR="00670A43" w:rsidRDefault="00670A43" w:rsidP="002E0337">
            <w:pPr>
              <w:spacing w:line="360" w:lineRule="auto"/>
              <w:jc w:val="both"/>
              <w:rPr>
                <w:caps/>
                <w:sz w:val="28"/>
                <w:szCs w:val="28"/>
              </w:rPr>
            </w:pPr>
            <w:r w:rsidRPr="002E0337">
              <w:rPr>
                <w:caps/>
                <w:sz w:val="28"/>
                <w:szCs w:val="28"/>
              </w:rPr>
              <w:t>4. Информационное обеспечение обучения</w:t>
            </w:r>
          </w:p>
          <w:p w:rsidR="00836530" w:rsidRPr="002E0337" w:rsidRDefault="00836530" w:rsidP="002E0337">
            <w:pPr>
              <w:spacing w:line="360" w:lineRule="auto"/>
              <w:jc w:val="both"/>
              <w:rPr>
                <w:caps/>
                <w:sz w:val="28"/>
                <w:szCs w:val="28"/>
              </w:rPr>
            </w:pPr>
          </w:p>
          <w:p w:rsidR="00670A43" w:rsidRPr="002E0337" w:rsidRDefault="00AD2BFD" w:rsidP="002E0337">
            <w:pPr>
              <w:spacing w:line="360" w:lineRule="auto"/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5. </w:t>
            </w:r>
            <w:r w:rsidRPr="00AD2BFD">
              <w:rPr>
                <w:caps/>
                <w:sz w:val="28"/>
                <w:szCs w:val="28"/>
              </w:rPr>
              <w:t>Контроль и оценка результатов освоения УЧЕБНОЙ ПРАКТИКИ</w:t>
            </w:r>
          </w:p>
          <w:p w:rsidR="00670A43" w:rsidRPr="002E0337" w:rsidRDefault="00670A43" w:rsidP="002E0337">
            <w:pPr>
              <w:spacing w:line="360" w:lineRule="auto"/>
              <w:jc w:val="both"/>
              <w:rPr>
                <w:caps/>
                <w:sz w:val="28"/>
                <w:szCs w:val="28"/>
              </w:rPr>
            </w:pP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</w:p>
        </w:tc>
        <w:tc>
          <w:tcPr>
            <w:tcW w:w="1209" w:type="dxa"/>
          </w:tcPr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  <w:r w:rsidRPr="002E0337">
              <w:rPr>
                <w:caps/>
                <w:sz w:val="28"/>
                <w:szCs w:val="28"/>
              </w:rPr>
              <w:t>стр. 4</w:t>
            </w: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  <w:r w:rsidRPr="002E0337">
              <w:rPr>
                <w:caps/>
                <w:sz w:val="28"/>
                <w:szCs w:val="28"/>
              </w:rPr>
              <w:t xml:space="preserve">стр. </w:t>
            </w:r>
            <w:r w:rsidR="00C57653">
              <w:rPr>
                <w:caps/>
                <w:sz w:val="28"/>
                <w:szCs w:val="28"/>
              </w:rPr>
              <w:t>6</w:t>
            </w: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  <w:r w:rsidRPr="002E0337">
              <w:rPr>
                <w:caps/>
                <w:sz w:val="28"/>
                <w:szCs w:val="28"/>
              </w:rPr>
              <w:t xml:space="preserve">стр. </w:t>
            </w:r>
            <w:r w:rsidR="00C57653">
              <w:rPr>
                <w:caps/>
                <w:sz w:val="28"/>
                <w:szCs w:val="28"/>
              </w:rPr>
              <w:t>8</w:t>
            </w: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</w:p>
          <w:p w:rsidR="00670A43" w:rsidRDefault="00670A43" w:rsidP="002E0337">
            <w:pPr>
              <w:jc w:val="center"/>
              <w:rPr>
                <w:caps/>
                <w:sz w:val="28"/>
                <w:szCs w:val="28"/>
              </w:rPr>
            </w:pPr>
            <w:r w:rsidRPr="002E0337">
              <w:rPr>
                <w:caps/>
                <w:sz w:val="28"/>
                <w:szCs w:val="28"/>
              </w:rPr>
              <w:t>стр. 1</w:t>
            </w:r>
            <w:r w:rsidR="00C57653">
              <w:rPr>
                <w:caps/>
                <w:sz w:val="28"/>
                <w:szCs w:val="28"/>
              </w:rPr>
              <w:t>1</w:t>
            </w:r>
          </w:p>
          <w:p w:rsidR="00AD2BFD" w:rsidRDefault="00AD2BFD" w:rsidP="002E0337">
            <w:pPr>
              <w:jc w:val="center"/>
              <w:rPr>
                <w:caps/>
                <w:sz w:val="28"/>
                <w:szCs w:val="28"/>
              </w:rPr>
            </w:pPr>
          </w:p>
          <w:p w:rsidR="00836530" w:rsidRPr="002E0337" w:rsidRDefault="00836530" w:rsidP="002E0337">
            <w:pPr>
              <w:jc w:val="center"/>
              <w:rPr>
                <w:caps/>
                <w:sz w:val="28"/>
                <w:szCs w:val="28"/>
              </w:rPr>
            </w:pPr>
          </w:p>
          <w:p w:rsidR="00AD2BFD" w:rsidRDefault="00AD2BFD" w:rsidP="00AD2BFD">
            <w:pPr>
              <w:jc w:val="center"/>
              <w:rPr>
                <w:caps/>
                <w:sz w:val="28"/>
                <w:szCs w:val="28"/>
              </w:rPr>
            </w:pPr>
            <w:r w:rsidRPr="002E0337">
              <w:rPr>
                <w:caps/>
                <w:sz w:val="28"/>
                <w:szCs w:val="28"/>
              </w:rPr>
              <w:t>стр. 1</w:t>
            </w:r>
            <w:r w:rsidR="00C57653">
              <w:rPr>
                <w:caps/>
                <w:sz w:val="28"/>
                <w:szCs w:val="28"/>
              </w:rPr>
              <w:t>2</w:t>
            </w: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</w:p>
          <w:p w:rsidR="00670A43" w:rsidRPr="002E0337" w:rsidRDefault="00670A43" w:rsidP="002E0337">
            <w:pPr>
              <w:jc w:val="center"/>
              <w:rPr>
                <w:caps/>
                <w:sz w:val="28"/>
                <w:szCs w:val="28"/>
              </w:rPr>
            </w:pPr>
          </w:p>
        </w:tc>
      </w:tr>
    </w:tbl>
    <w:p w:rsidR="00670A43" w:rsidRPr="00496609" w:rsidRDefault="00670A43" w:rsidP="00670A43">
      <w:pPr>
        <w:jc w:val="center"/>
        <w:rPr>
          <w:caps/>
          <w:sz w:val="28"/>
          <w:szCs w:val="28"/>
        </w:rPr>
      </w:pPr>
    </w:p>
    <w:p w:rsidR="00670A43" w:rsidRPr="00496609" w:rsidRDefault="00670A43" w:rsidP="00670A43">
      <w:pPr>
        <w:jc w:val="center"/>
        <w:rPr>
          <w:caps/>
          <w:sz w:val="28"/>
          <w:szCs w:val="28"/>
        </w:rPr>
      </w:pPr>
    </w:p>
    <w:p w:rsidR="00670A43" w:rsidRPr="00496609" w:rsidRDefault="00670A43" w:rsidP="00670A43">
      <w:pPr>
        <w:jc w:val="center"/>
        <w:rPr>
          <w:caps/>
          <w:sz w:val="28"/>
          <w:szCs w:val="28"/>
        </w:rPr>
      </w:pPr>
    </w:p>
    <w:p w:rsidR="00670A43" w:rsidRPr="00496609" w:rsidRDefault="00670A43" w:rsidP="00670A43">
      <w:pPr>
        <w:ind w:firstLine="709"/>
        <w:jc w:val="both"/>
        <w:rPr>
          <w:b/>
          <w:sz w:val="28"/>
          <w:szCs w:val="28"/>
          <w:u w:val="single"/>
        </w:rPr>
      </w:pPr>
      <w:r w:rsidRPr="00496609">
        <w:rPr>
          <w:sz w:val="28"/>
          <w:szCs w:val="28"/>
        </w:rPr>
        <w:br w:type="page"/>
      </w:r>
      <w:r w:rsidRPr="00496609">
        <w:rPr>
          <w:b/>
          <w:caps/>
          <w:sz w:val="28"/>
          <w:szCs w:val="28"/>
        </w:rPr>
        <w:lastRenderedPageBreak/>
        <w:t xml:space="preserve">1. Паспорт рабочей программы </w:t>
      </w:r>
      <w:r w:rsidR="00523C69">
        <w:rPr>
          <w:b/>
          <w:caps/>
          <w:sz w:val="28"/>
          <w:szCs w:val="28"/>
        </w:rPr>
        <w:t>УЧЕБНОЙ</w:t>
      </w:r>
      <w:r w:rsidR="000A4FEB" w:rsidRPr="00496609">
        <w:rPr>
          <w:b/>
          <w:caps/>
          <w:sz w:val="28"/>
          <w:szCs w:val="28"/>
        </w:rPr>
        <w:t xml:space="preserve"> практики</w:t>
      </w:r>
      <w:r w:rsidRPr="00496609">
        <w:rPr>
          <w:b/>
          <w:sz w:val="28"/>
          <w:szCs w:val="28"/>
        </w:rPr>
        <w:tab/>
      </w:r>
      <w:r w:rsidRPr="00496609">
        <w:rPr>
          <w:b/>
          <w:sz w:val="28"/>
          <w:szCs w:val="28"/>
        </w:rPr>
        <w:tab/>
      </w:r>
      <w:r w:rsidRPr="00496609">
        <w:rPr>
          <w:b/>
          <w:sz w:val="28"/>
          <w:szCs w:val="28"/>
        </w:rPr>
        <w:tab/>
      </w:r>
    </w:p>
    <w:p w:rsidR="000A4FEB" w:rsidRPr="00496609" w:rsidRDefault="000A4FEB" w:rsidP="00670A43">
      <w:pPr>
        <w:ind w:firstLine="720"/>
        <w:jc w:val="both"/>
        <w:rPr>
          <w:b/>
          <w:sz w:val="28"/>
          <w:szCs w:val="28"/>
        </w:rPr>
      </w:pPr>
    </w:p>
    <w:p w:rsidR="0091526E" w:rsidRDefault="0091526E" w:rsidP="00915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</w:p>
    <w:p w:rsidR="0091526E" w:rsidRPr="002C187C" w:rsidRDefault="0091526E" w:rsidP="00915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производственной</w:t>
      </w:r>
      <w:r w:rsidRPr="00773C1D">
        <w:rPr>
          <w:sz w:val="28"/>
          <w:szCs w:val="28"/>
        </w:rPr>
        <w:t xml:space="preserve"> практики является частью основной профессиональной образовательной  программы по </w:t>
      </w:r>
      <w:r>
        <w:rPr>
          <w:b/>
          <w:sz w:val="28"/>
          <w:szCs w:val="28"/>
        </w:rPr>
        <w:t xml:space="preserve">специальности 22.02.06 Сварочное производство </w:t>
      </w:r>
      <w:r w:rsidRPr="002C187C">
        <w:rPr>
          <w:sz w:val="28"/>
          <w:szCs w:val="28"/>
        </w:rPr>
        <w:t>в части освоения вид</w:t>
      </w:r>
      <w:r>
        <w:rPr>
          <w:sz w:val="28"/>
          <w:szCs w:val="28"/>
        </w:rPr>
        <w:t>а</w:t>
      </w:r>
      <w:r w:rsidRPr="002C187C">
        <w:rPr>
          <w:sz w:val="28"/>
          <w:szCs w:val="28"/>
        </w:rPr>
        <w:t xml:space="preserve"> профессиональной  деятельности:</w:t>
      </w:r>
      <w:r w:rsidRPr="0048081F">
        <w:rPr>
          <w:sz w:val="28"/>
          <w:szCs w:val="28"/>
        </w:rPr>
        <w:t xml:space="preserve"> </w:t>
      </w:r>
      <w:r w:rsidRPr="00646F8D">
        <w:rPr>
          <w:sz w:val="28"/>
          <w:szCs w:val="28"/>
        </w:rPr>
        <w:t xml:space="preserve">выполнение работ по одной или нескольким профессиям рабочих, должностях служащих </w:t>
      </w:r>
      <w:r w:rsidRPr="0097793D">
        <w:rPr>
          <w:sz w:val="28"/>
          <w:szCs w:val="28"/>
        </w:rPr>
        <w:t>(Выполнение работ по профессии рабочего «Сварщик частично механизированной сварки плавлением»)</w:t>
      </w:r>
      <w:r w:rsidRPr="00646F8D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соответствующих профессиональных компетенций (ПК):</w:t>
      </w:r>
    </w:p>
    <w:p w:rsidR="0091526E" w:rsidRPr="00FC0EFF" w:rsidRDefault="0091526E" w:rsidP="00E022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ПК 5.1.</w:t>
      </w:r>
      <w:r w:rsidRPr="00486785">
        <w:rPr>
          <w:sz w:val="28"/>
          <w:szCs w:val="28"/>
        </w:rPr>
        <w:t xml:space="preserve"> </w:t>
      </w:r>
      <w:r w:rsidRPr="003E55F8">
        <w:rPr>
          <w:sz w:val="28"/>
          <w:szCs w:val="28"/>
        </w:rPr>
        <w:t xml:space="preserve">Выполнять </w:t>
      </w:r>
      <w:r>
        <w:rPr>
          <w:sz w:val="28"/>
          <w:szCs w:val="28"/>
        </w:rPr>
        <w:t>типовые слесарные операции, применяемые при подготовке металла к сварке.</w:t>
      </w:r>
    </w:p>
    <w:p w:rsidR="0091526E" w:rsidRPr="00DD0E72" w:rsidRDefault="0091526E" w:rsidP="009152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E72">
        <w:rPr>
          <w:rFonts w:ascii="Times New Roman" w:hAnsi="Times New Roman" w:cs="Times New Roman"/>
          <w:sz w:val="28"/>
          <w:szCs w:val="28"/>
        </w:rPr>
        <w:t xml:space="preserve">ПК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0E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D0E72">
        <w:rPr>
          <w:rFonts w:ascii="Times New Roman" w:hAnsi="Times New Roman" w:cs="Times New Roman"/>
          <w:sz w:val="28"/>
          <w:szCs w:val="28"/>
        </w:rPr>
        <w:t>. Выполнять частично механизированную сварку плавлением различных деталей из углеродистых и конструкционных сталей во всех пространственных положениях сварного шва.</w:t>
      </w:r>
    </w:p>
    <w:p w:rsidR="0091526E" w:rsidRPr="00DD0E72" w:rsidRDefault="0091526E" w:rsidP="009152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E72">
        <w:rPr>
          <w:rFonts w:ascii="Times New Roman" w:hAnsi="Times New Roman" w:cs="Times New Roman"/>
          <w:sz w:val="28"/>
          <w:szCs w:val="28"/>
        </w:rPr>
        <w:t xml:space="preserve">ПК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0E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D0E72">
        <w:rPr>
          <w:rFonts w:ascii="Times New Roman" w:hAnsi="Times New Roman" w:cs="Times New Roman"/>
          <w:sz w:val="28"/>
          <w:szCs w:val="28"/>
        </w:rPr>
        <w:t>. Выполнять частично механизированную сварку плавлением различных деталей и конструкций из цветных металлов и сплавов во всех пространственных положениях сварного шва.</w:t>
      </w:r>
    </w:p>
    <w:p w:rsidR="0091526E" w:rsidRPr="00DD0E72" w:rsidRDefault="0091526E" w:rsidP="009152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E72">
        <w:rPr>
          <w:rFonts w:ascii="Times New Roman" w:hAnsi="Times New Roman" w:cs="Times New Roman"/>
          <w:sz w:val="28"/>
          <w:szCs w:val="28"/>
        </w:rPr>
        <w:t xml:space="preserve">ПК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0E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D0E72">
        <w:rPr>
          <w:rFonts w:ascii="Times New Roman" w:hAnsi="Times New Roman" w:cs="Times New Roman"/>
          <w:sz w:val="28"/>
          <w:szCs w:val="28"/>
        </w:rPr>
        <w:t>. Выполнять частично механизированную наплавку различных деталей.</w:t>
      </w:r>
    </w:p>
    <w:p w:rsidR="0091526E" w:rsidRDefault="0091526E" w:rsidP="00915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5.5.  </w:t>
      </w:r>
      <w:r w:rsidRPr="00B40FB6">
        <w:rPr>
          <w:sz w:val="28"/>
          <w:szCs w:val="28"/>
        </w:rPr>
        <w:t>Предупреждать и устранять различные виды дефектов в сварных швах.</w:t>
      </w:r>
      <w:r w:rsidRPr="00B40FB6">
        <w:rPr>
          <w:sz w:val="28"/>
          <w:szCs w:val="28"/>
        </w:rPr>
        <w:tab/>
      </w:r>
    </w:p>
    <w:p w:rsidR="0091526E" w:rsidRPr="006757FF" w:rsidRDefault="0091526E" w:rsidP="00915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270A13">
        <w:rPr>
          <w:bCs/>
          <w:sz w:val="28"/>
          <w:szCs w:val="28"/>
        </w:rPr>
        <w:t>ПК 5.</w:t>
      </w:r>
      <w:r>
        <w:rPr>
          <w:bCs/>
          <w:sz w:val="28"/>
          <w:szCs w:val="28"/>
        </w:rPr>
        <w:t>6.</w:t>
      </w:r>
      <w:r w:rsidRPr="00270A13">
        <w:rPr>
          <w:sz w:val="28"/>
          <w:szCs w:val="28"/>
        </w:rPr>
        <w:t xml:space="preserve"> Обеспечивать</w:t>
      </w:r>
      <w:r>
        <w:rPr>
          <w:sz w:val="28"/>
          <w:szCs w:val="28"/>
        </w:rPr>
        <w:t xml:space="preserve"> безопасное выполнение сварочных работ на рабочем месте в соответствии с санитарно-техническими </w:t>
      </w:r>
      <w:r>
        <w:rPr>
          <w:spacing w:val="-2"/>
          <w:sz w:val="28"/>
          <w:szCs w:val="28"/>
        </w:rPr>
        <w:t xml:space="preserve">требованиями и требованиями охраны </w:t>
      </w:r>
      <w:r>
        <w:rPr>
          <w:sz w:val="28"/>
          <w:szCs w:val="28"/>
        </w:rPr>
        <w:t>труда.</w:t>
      </w:r>
    </w:p>
    <w:p w:rsidR="0091526E" w:rsidRPr="002C187C" w:rsidRDefault="0091526E" w:rsidP="009152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526E" w:rsidRPr="0046733D" w:rsidRDefault="0091526E" w:rsidP="0091526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33D">
        <w:rPr>
          <w:rFonts w:ascii="Times New Roman" w:hAnsi="Times New Roman" w:cs="Times New Roman"/>
          <w:b/>
          <w:sz w:val="28"/>
          <w:szCs w:val="28"/>
        </w:rPr>
        <w:t>1.2. Цели и задачи программы  – требования к результатам освоения программы производственной практики</w:t>
      </w:r>
    </w:p>
    <w:p w:rsidR="0091526E" w:rsidRPr="0046733D" w:rsidRDefault="0091526E" w:rsidP="0091526E">
      <w:pPr>
        <w:ind w:firstLine="720"/>
        <w:jc w:val="both"/>
        <w:rPr>
          <w:b/>
          <w:sz w:val="16"/>
          <w:szCs w:val="28"/>
        </w:rPr>
      </w:pPr>
    </w:p>
    <w:p w:rsidR="0091526E" w:rsidRPr="002C187C" w:rsidRDefault="0091526E" w:rsidP="0091526E">
      <w:pPr>
        <w:ind w:firstLine="720"/>
        <w:jc w:val="both"/>
        <w:rPr>
          <w:sz w:val="28"/>
          <w:szCs w:val="28"/>
        </w:rPr>
      </w:pPr>
      <w:r w:rsidRPr="002C187C">
        <w:rPr>
          <w:sz w:val="28"/>
          <w:szCs w:val="28"/>
        </w:rPr>
        <w:t xml:space="preserve">С целью овладения указанными видами  профессиональной деятельности и соответствующими профессиональными компетенциями </w:t>
      </w:r>
      <w:proofErr w:type="gramStart"/>
      <w:r w:rsidRPr="002C187C">
        <w:rPr>
          <w:sz w:val="28"/>
          <w:szCs w:val="28"/>
        </w:rPr>
        <w:t>обучающихся</w:t>
      </w:r>
      <w:proofErr w:type="gramEnd"/>
      <w:r w:rsidRPr="002C187C">
        <w:rPr>
          <w:sz w:val="28"/>
          <w:szCs w:val="28"/>
        </w:rPr>
        <w:t xml:space="preserve"> в ходе освоения  программы </w:t>
      </w:r>
      <w:r>
        <w:rPr>
          <w:sz w:val="28"/>
          <w:szCs w:val="28"/>
        </w:rPr>
        <w:t>производственной</w:t>
      </w:r>
      <w:r w:rsidRPr="002C187C">
        <w:rPr>
          <w:sz w:val="28"/>
          <w:szCs w:val="28"/>
        </w:rPr>
        <w:t xml:space="preserve"> практики должен:</w:t>
      </w:r>
    </w:p>
    <w:p w:rsidR="0091526E" w:rsidRPr="002C187C" w:rsidRDefault="0091526E" w:rsidP="0091526E">
      <w:pPr>
        <w:ind w:firstLine="720"/>
        <w:jc w:val="both"/>
        <w:rPr>
          <w:sz w:val="28"/>
          <w:szCs w:val="28"/>
        </w:rPr>
      </w:pPr>
    </w:p>
    <w:p w:rsidR="0091526E" w:rsidRDefault="0091526E" w:rsidP="00915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FC0EFF">
        <w:rPr>
          <w:b/>
          <w:sz w:val="28"/>
          <w:szCs w:val="28"/>
        </w:rPr>
        <w:t>иметь практический опыт:</w:t>
      </w:r>
    </w:p>
    <w:p w:rsidR="0091526E" w:rsidRPr="00236DC6" w:rsidRDefault="0091526E" w:rsidP="0091526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6DC6">
        <w:rPr>
          <w:sz w:val="28"/>
          <w:szCs w:val="28"/>
        </w:rPr>
        <w:t>выполнения типовых слесарных операций, применяемых при подготовке металла к сварке;</w:t>
      </w:r>
    </w:p>
    <w:p w:rsidR="0091526E" w:rsidRPr="00236DC6" w:rsidRDefault="0091526E" w:rsidP="0091526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6DC6">
        <w:rPr>
          <w:sz w:val="28"/>
          <w:szCs w:val="28"/>
        </w:rPr>
        <w:t>выполнения сборки изделий под сварку;</w:t>
      </w:r>
    </w:p>
    <w:p w:rsidR="0091526E" w:rsidRDefault="0091526E" w:rsidP="0091526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6DC6">
        <w:rPr>
          <w:sz w:val="28"/>
          <w:szCs w:val="28"/>
        </w:rPr>
        <w:t xml:space="preserve">проверки точности сборки; </w:t>
      </w:r>
    </w:p>
    <w:p w:rsidR="0091526E" w:rsidRPr="00DB32AA" w:rsidRDefault="0091526E" w:rsidP="0091526E">
      <w:pPr>
        <w:pStyle w:val="ConsPlusNorma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B32AA">
        <w:rPr>
          <w:rFonts w:ascii="Times New Roman" w:hAnsi="Times New Roman" w:cs="Times New Roman"/>
          <w:sz w:val="28"/>
          <w:szCs w:val="28"/>
        </w:rPr>
        <w:t>проверки оснащенности сварочного поста частично механизированной сварки (наплавки) плавлением;</w:t>
      </w:r>
    </w:p>
    <w:p w:rsidR="0091526E" w:rsidRPr="00DB32AA" w:rsidRDefault="0091526E" w:rsidP="0091526E">
      <w:pPr>
        <w:pStyle w:val="ConsPlusNorma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B32AA">
        <w:rPr>
          <w:rFonts w:ascii="Times New Roman" w:hAnsi="Times New Roman" w:cs="Times New Roman"/>
          <w:sz w:val="28"/>
          <w:szCs w:val="28"/>
        </w:rPr>
        <w:t>проверки работоспособности и исправности оборудования поста частично механизированной сварки (наплавки) плавлением;</w:t>
      </w:r>
    </w:p>
    <w:p w:rsidR="0091526E" w:rsidRPr="00DB32AA" w:rsidRDefault="0091526E" w:rsidP="0091526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B32AA">
        <w:rPr>
          <w:rFonts w:ascii="Times New Roman" w:hAnsi="Times New Roman" w:cs="Times New Roman"/>
          <w:sz w:val="28"/>
          <w:szCs w:val="28"/>
        </w:rPr>
        <w:t>проверки наличия заземления сварочного поста частично механизированной сварки (наплавки) плавлением;</w:t>
      </w:r>
    </w:p>
    <w:p w:rsidR="0091526E" w:rsidRPr="00DB32AA" w:rsidRDefault="0091526E" w:rsidP="0091526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B32AA">
        <w:rPr>
          <w:rFonts w:ascii="Times New Roman" w:hAnsi="Times New Roman" w:cs="Times New Roman"/>
          <w:sz w:val="28"/>
          <w:szCs w:val="28"/>
        </w:rPr>
        <w:t>подготовки и проверки сварочных материалов для частично механизированной сварки (наплавки);</w:t>
      </w:r>
    </w:p>
    <w:p w:rsidR="0091526E" w:rsidRPr="00DB32AA" w:rsidRDefault="0091526E" w:rsidP="0091526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DB32AA">
        <w:rPr>
          <w:rFonts w:ascii="Times New Roman" w:hAnsi="Times New Roman" w:cs="Times New Roman"/>
          <w:sz w:val="28"/>
          <w:szCs w:val="28"/>
        </w:rPr>
        <w:t>настройки оборудования для частично механизированной сварки (наплавки) плавлением для выполнения сварки;</w:t>
      </w:r>
    </w:p>
    <w:p w:rsidR="0091526E" w:rsidRPr="00DB32AA" w:rsidRDefault="0091526E" w:rsidP="0091526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B32AA">
        <w:rPr>
          <w:rFonts w:ascii="Times New Roman" w:hAnsi="Times New Roman" w:cs="Times New Roman"/>
          <w:sz w:val="28"/>
          <w:szCs w:val="28"/>
        </w:rPr>
        <w:t>выполнения частично механизированной сваркой (наплавкой) плавлением различных деталей и конструкций во всех пространственных положениях сварного шва;</w:t>
      </w:r>
    </w:p>
    <w:p w:rsidR="0091526E" w:rsidRPr="00DB41A3" w:rsidRDefault="0091526E" w:rsidP="0091526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41A3">
        <w:rPr>
          <w:sz w:val="28"/>
          <w:szCs w:val="28"/>
        </w:rPr>
        <w:t>чтения чертежей средней сложности и сложных сварных металлоконструкций;</w:t>
      </w:r>
    </w:p>
    <w:p w:rsidR="0091526E" w:rsidRDefault="0091526E" w:rsidP="0091526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41A3">
        <w:rPr>
          <w:sz w:val="28"/>
          <w:szCs w:val="28"/>
        </w:rPr>
        <w:t xml:space="preserve">организации безопасного выполнения сварочных работ на рабочем месте в соответствии с санитарно-техническими требованиями и требованиями охраны труда; </w:t>
      </w:r>
    </w:p>
    <w:p w:rsidR="0091526E" w:rsidRPr="00EA79B6" w:rsidRDefault="0091526E" w:rsidP="0091526E">
      <w:pPr>
        <w:autoSpaceDE w:val="0"/>
        <w:autoSpaceDN w:val="0"/>
        <w:adjustRightInd w:val="0"/>
        <w:ind w:firstLine="709"/>
      </w:pPr>
      <w:r w:rsidRPr="0074005E">
        <w:rPr>
          <w:b/>
          <w:sz w:val="28"/>
          <w:szCs w:val="28"/>
        </w:rPr>
        <w:t>уметь:</w:t>
      </w:r>
    </w:p>
    <w:p w:rsidR="0091526E" w:rsidRPr="003F4059" w:rsidRDefault="0091526E" w:rsidP="00915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выполнять правку и </w:t>
      </w:r>
      <w:proofErr w:type="spellStart"/>
      <w:r>
        <w:rPr>
          <w:sz w:val="28"/>
          <w:szCs w:val="28"/>
        </w:rPr>
        <w:t>гибку</w:t>
      </w:r>
      <w:proofErr w:type="spellEnd"/>
      <w:r>
        <w:rPr>
          <w:sz w:val="28"/>
          <w:szCs w:val="28"/>
        </w:rPr>
        <w:t>, разметку, рубку, опиливание металла, механическую резку;</w:t>
      </w:r>
    </w:p>
    <w:p w:rsidR="0091526E" w:rsidRDefault="0091526E" w:rsidP="00915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выполнять сборку изделий под сварку в сборочно-сварочных приспособлениях и прихватками, проверять точность сборки;</w:t>
      </w:r>
    </w:p>
    <w:p w:rsidR="0091526E" w:rsidRDefault="0091526E" w:rsidP="0091526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- читать чертежи простых и средней сложности конструкций;</w:t>
      </w:r>
    </w:p>
    <w:p w:rsidR="0091526E" w:rsidRDefault="0091526E" w:rsidP="0091526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i/>
          <w:sz w:val="28"/>
          <w:szCs w:val="28"/>
        </w:rPr>
      </w:pPr>
      <w:r>
        <w:rPr>
          <w:i/>
          <w:sz w:val="28"/>
          <w:szCs w:val="28"/>
        </w:rPr>
        <w:t xml:space="preserve">- выполнять </w:t>
      </w:r>
      <w:r w:rsidRPr="008A3868">
        <w:rPr>
          <w:i/>
          <w:sz w:val="28"/>
          <w:szCs w:val="28"/>
        </w:rPr>
        <w:t>частично механизированн</w:t>
      </w:r>
      <w:r>
        <w:rPr>
          <w:i/>
          <w:sz w:val="28"/>
          <w:szCs w:val="28"/>
        </w:rPr>
        <w:t>ую</w:t>
      </w:r>
      <w:r w:rsidRPr="008A3868">
        <w:rPr>
          <w:i/>
          <w:sz w:val="28"/>
          <w:szCs w:val="28"/>
        </w:rPr>
        <w:t xml:space="preserve"> наплавк</w:t>
      </w:r>
      <w:r>
        <w:rPr>
          <w:i/>
          <w:sz w:val="28"/>
          <w:szCs w:val="28"/>
        </w:rPr>
        <w:t>у</w:t>
      </w:r>
      <w:r w:rsidRPr="008A386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 среде защитных газов сталей </w:t>
      </w:r>
      <w:proofErr w:type="spellStart"/>
      <w:r>
        <w:rPr>
          <w:i/>
          <w:sz w:val="28"/>
          <w:szCs w:val="28"/>
        </w:rPr>
        <w:t>аустенитного</w:t>
      </w:r>
      <w:proofErr w:type="spellEnd"/>
      <w:r>
        <w:rPr>
          <w:i/>
          <w:sz w:val="28"/>
          <w:szCs w:val="28"/>
        </w:rPr>
        <w:t xml:space="preserve"> класса</w:t>
      </w:r>
      <w:r>
        <w:rPr>
          <w:bCs/>
          <w:i/>
          <w:sz w:val="28"/>
          <w:szCs w:val="28"/>
        </w:rPr>
        <w:t>;</w:t>
      </w:r>
    </w:p>
    <w:p w:rsidR="0091526E" w:rsidRPr="00C51952" w:rsidRDefault="0091526E" w:rsidP="0091526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- использовать ручной и механизированный инструмент для подготовки элементов конструкции (изделий, узлов, деталей) под сварку, зачистки сварных швов и удаления поверхностных дефектов после сварки;</w:t>
      </w:r>
    </w:p>
    <w:p w:rsidR="0091526E" w:rsidRPr="00CF4017" w:rsidRDefault="0091526E" w:rsidP="0091526E">
      <w:pPr>
        <w:pStyle w:val="ConsPlusNorma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4017">
        <w:rPr>
          <w:rFonts w:ascii="Times New Roman" w:hAnsi="Times New Roman" w:cs="Times New Roman"/>
          <w:sz w:val="28"/>
          <w:szCs w:val="28"/>
        </w:rPr>
        <w:t>проверять работоспособность и исправность оборудования для частично механизированной сварки (наплавки) плавлением;</w:t>
      </w:r>
    </w:p>
    <w:p w:rsidR="0091526E" w:rsidRPr="00CF4017" w:rsidRDefault="0091526E" w:rsidP="0091526E">
      <w:pPr>
        <w:pStyle w:val="ConsPlusNorma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4017">
        <w:rPr>
          <w:rFonts w:ascii="Times New Roman" w:hAnsi="Times New Roman" w:cs="Times New Roman"/>
          <w:sz w:val="28"/>
          <w:szCs w:val="28"/>
        </w:rPr>
        <w:t>настраивать сварочное оборудование для частично механизированной сварки (наплавки) плавлением;</w:t>
      </w:r>
    </w:p>
    <w:p w:rsidR="0091526E" w:rsidRPr="00CF4017" w:rsidRDefault="0091526E" w:rsidP="0091526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4017">
        <w:rPr>
          <w:sz w:val="28"/>
          <w:szCs w:val="28"/>
        </w:rPr>
        <w:t>выполнять частично механизированную сварку (наплавку) плавлением простых деталей неответственных конструкций в нижнем, вертикальном и горизонтальном пространственном положении сварного шва;</w:t>
      </w:r>
    </w:p>
    <w:p w:rsidR="0091526E" w:rsidRPr="00DB41A3" w:rsidRDefault="0091526E" w:rsidP="0091526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41A3">
        <w:rPr>
          <w:sz w:val="28"/>
          <w:szCs w:val="28"/>
        </w:rPr>
        <w:t>экономно расходовать материалы и электроэнергию, бережно обращаться с инструментами, аппаратурой и оборудованием;</w:t>
      </w:r>
    </w:p>
    <w:p w:rsidR="0091526E" w:rsidRPr="00DB41A3" w:rsidRDefault="0091526E" w:rsidP="0091526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41A3">
        <w:rPr>
          <w:sz w:val="28"/>
          <w:szCs w:val="28"/>
        </w:rPr>
        <w:t>соблюдать требования безопасности труда и пожарной безопасности;</w:t>
      </w:r>
    </w:p>
    <w:p w:rsidR="0091526E" w:rsidRDefault="0091526E" w:rsidP="0091526E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3F4059">
        <w:rPr>
          <w:b/>
          <w:bCs/>
          <w:sz w:val="28"/>
          <w:szCs w:val="28"/>
        </w:rPr>
        <w:t>нать:</w:t>
      </w:r>
    </w:p>
    <w:p w:rsidR="0091526E" w:rsidRDefault="0091526E" w:rsidP="0091526E">
      <w:pPr>
        <w:pStyle w:val="ConsPlusNormal"/>
        <w:ind w:firstLine="72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852DAB">
        <w:rPr>
          <w:rFonts w:ascii="Times New Roman" w:hAnsi="Times New Roman" w:cs="Times New Roman"/>
          <w:i/>
          <w:sz w:val="28"/>
          <w:szCs w:val="28"/>
        </w:rPr>
        <w:t xml:space="preserve">конструктивные элементы, размеры сварных соединений </w:t>
      </w:r>
      <w:r>
        <w:rPr>
          <w:rFonts w:ascii="Times New Roman" w:hAnsi="Times New Roman" w:cs="Times New Roman"/>
          <w:i/>
          <w:sz w:val="28"/>
          <w:szCs w:val="28"/>
        </w:rPr>
        <w:t>по ГОСТ 14771-76, их</w:t>
      </w:r>
      <w:r w:rsidRPr="00852DAB">
        <w:rPr>
          <w:rFonts w:ascii="Times New Roman" w:hAnsi="Times New Roman" w:cs="Times New Roman"/>
          <w:i/>
          <w:sz w:val="28"/>
          <w:szCs w:val="28"/>
        </w:rPr>
        <w:t xml:space="preserve"> обозначение на чертежах;</w:t>
      </w:r>
    </w:p>
    <w:p w:rsidR="0091526E" w:rsidRPr="008A3868" w:rsidRDefault="0091526E" w:rsidP="0091526E">
      <w:pPr>
        <w:pStyle w:val="ConsPlusNormal"/>
        <w:ind w:firstLine="72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8A3868">
        <w:rPr>
          <w:rFonts w:ascii="Times New Roman" w:hAnsi="Times New Roman" w:cs="Times New Roman"/>
          <w:i/>
          <w:sz w:val="28"/>
          <w:szCs w:val="28"/>
        </w:rPr>
        <w:t xml:space="preserve">технику и технологию частично механизированной наплавки </w:t>
      </w:r>
      <w:r>
        <w:rPr>
          <w:rFonts w:ascii="Times New Roman" w:hAnsi="Times New Roman" w:cs="Times New Roman"/>
          <w:i/>
          <w:sz w:val="28"/>
          <w:szCs w:val="28"/>
        </w:rPr>
        <w:t xml:space="preserve">в среде защитных газов сталей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аустенитного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класса</w:t>
      </w:r>
      <w:r w:rsidRPr="008A3868">
        <w:rPr>
          <w:rFonts w:ascii="Times New Roman" w:hAnsi="Times New Roman" w:cs="Times New Roman"/>
          <w:i/>
          <w:sz w:val="28"/>
          <w:szCs w:val="28"/>
        </w:rPr>
        <w:t>;</w:t>
      </w:r>
    </w:p>
    <w:p w:rsidR="0091526E" w:rsidRDefault="0091526E" w:rsidP="0091526E">
      <w:pPr>
        <w:pStyle w:val="ConsPlusNormal"/>
        <w:ind w:firstLine="72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марки порошковой проволоки и технологию наплавки на различные поверхности;</w:t>
      </w:r>
    </w:p>
    <w:p w:rsidR="0091526E" w:rsidRPr="00CF4017" w:rsidRDefault="0091526E" w:rsidP="0091526E">
      <w:pPr>
        <w:pStyle w:val="ConsPlusNorma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4017">
        <w:rPr>
          <w:rFonts w:ascii="Times New Roman" w:hAnsi="Times New Roman" w:cs="Times New Roman"/>
          <w:sz w:val="28"/>
          <w:szCs w:val="28"/>
        </w:rPr>
        <w:t>основные группы и марки материалов, свариваемых частично механизированной сваркой (наплавкой) плавлением;</w:t>
      </w:r>
    </w:p>
    <w:p w:rsidR="0091526E" w:rsidRPr="00CF4017" w:rsidRDefault="0091526E" w:rsidP="0091526E">
      <w:pPr>
        <w:pStyle w:val="ConsPlusNorma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4017">
        <w:rPr>
          <w:rFonts w:ascii="Times New Roman" w:hAnsi="Times New Roman" w:cs="Times New Roman"/>
          <w:sz w:val="28"/>
          <w:szCs w:val="28"/>
        </w:rPr>
        <w:t>сварочные (наплавочные) материалы для частично механизированной сварки (наплавки) плавлением;</w:t>
      </w:r>
    </w:p>
    <w:p w:rsidR="0091526E" w:rsidRPr="00CF4017" w:rsidRDefault="0091526E" w:rsidP="0091526E">
      <w:pPr>
        <w:pStyle w:val="ConsPlusNorma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F4017">
        <w:rPr>
          <w:rFonts w:ascii="Times New Roman" w:hAnsi="Times New Roman" w:cs="Times New Roman"/>
          <w:sz w:val="28"/>
          <w:szCs w:val="28"/>
        </w:rPr>
        <w:t>устройство сварочного и вспомогательного оборудования для частично механизированной сварки (наплавки) плавлением, назначение и условия работы контрольно-измерительных приборов, правила их эксплуатации и область применения;</w:t>
      </w:r>
    </w:p>
    <w:p w:rsidR="0091526E" w:rsidRPr="00CF4017" w:rsidRDefault="0091526E" w:rsidP="0091526E">
      <w:pPr>
        <w:pStyle w:val="ConsPlusNorma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F4017">
        <w:rPr>
          <w:rFonts w:ascii="Times New Roman" w:hAnsi="Times New Roman" w:cs="Times New Roman"/>
          <w:sz w:val="28"/>
          <w:szCs w:val="28"/>
        </w:rPr>
        <w:t>технику и технологию частично механизированной сварки (наплавки) плавлением для сварки различных деталей и конструкций во всех пространственных положениях сварного шва;</w:t>
      </w:r>
    </w:p>
    <w:p w:rsidR="0091526E" w:rsidRPr="00CF4017" w:rsidRDefault="0091526E" w:rsidP="0091526E">
      <w:pPr>
        <w:pStyle w:val="ConsPlusNorma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4017">
        <w:rPr>
          <w:rFonts w:ascii="Times New Roman" w:hAnsi="Times New Roman" w:cs="Times New Roman"/>
          <w:sz w:val="28"/>
          <w:szCs w:val="28"/>
        </w:rPr>
        <w:t>порядок проведения работ по предварительному, сопутствующему (межслойному) подогреву металла;</w:t>
      </w:r>
    </w:p>
    <w:p w:rsidR="0091526E" w:rsidRPr="00CF4017" w:rsidRDefault="0091526E" w:rsidP="0091526E">
      <w:pPr>
        <w:pStyle w:val="ConsPlusNorma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4017">
        <w:rPr>
          <w:rFonts w:ascii="Times New Roman" w:hAnsi="Times New Roman" w:cs="Times New Roman"/>
          <w:sz w:val="28"/>
          <w:szCs w:val="28"/>
        </w:rPr>
        <w:t>причины возникновения и меры предупреждения внутренних напряжений и деформаций в свариваемых (наплавляемых) изделиях;</w:t>
      </w:r>
    </w:p>
    <w:p w:rsidR="0091526E" w:rsidRPr="00CF4017" w:rsidRDefault="0091526E" w:rsidP="0091526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4017">
        <w:rPr>
          <w:sz w:val="28"/>
          <w:szCs w:val="28"/>
        </w:rPr>
        <w:t>причины возникновения дефектов сварных швов, способы их предупреждения и исправления.</w:t>
      </w:r>
    </w:p>
    <w:p w:rsidR="0091526E" w:rsidRPr="002C187C" w:rsidRDefault="0091526E" w:rsidP="0091526E">
      <w:pPr>
        <w:ind w:firstLine="720"/>
        <w:jc w:val="both"/>
        <w:rPr>
          <w:rFonts w:ascii="Arial" w:hAnsi="Arial" w:cs="Arial"/>
          <w:sz w:val="28"/>
          <w:szCs w:val="28"/>
        </w:rPr>
      </w:pPr>
      <w:r w:rsidRPr="002C187C">
        <w:rPr>
          <w:rFonts w:ascii="Arial" w:hAnsi="Arial" w:cs="Arial"/>
          <w:sz w:val="28"/>
          <w:szCs w:val="28"/>
        </w:rPr>
        <w:t xml:space="preserve">      </w:t>
      </w:r>
    </w:p>
    <w:p w:rsidR="0091526E" w:rsidRPr="002C187C" w:rsidRDefault="0091526E" w:rsidP="009152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C187C"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2.</w:t>
      </w:r>
      <w:r w:rsidRPr="002C187C">
        <w:rPr>
          <w:b/>
          <w:sz w:val="28"/>
          <w:szCs w:val="28"/>
        </w:rPr>
        <w:t>РЕЗУЛ</w:t>
      </w:r>
      <w:r>
        <w:rPr>
          <w:b/>
          <w:sz w:val="28"/>
          <w:szCs w:val="28"/>
        </w:rPr>
        <w:t xml:space="preserve">ЬТАТЫ ОСВОЕНИЯ ПРОГРАММЫ ПРОИЗВОДСТВЕННОЙ  </w:t>
      </w:r>
      <w:r w:rsidRPr="002C187C">
        <w:rPr>
          <w:b/>
          <w:sz w:val="28"/>
          <w:szCs w:val="28"/>
        </w:rPr>
        <w:t>ПРАКТИКИ</w:t>
      </w:r>
    </w:p>
    <w:p w:rsidR="0091526E" w:rsidRPr="0091526E" w:rsidRDefault="0091526E" w:rsidP="009152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1526E" w:rsidRPr="0091526E" w:rsidRDefault="0091526E" w:rsidP="0091526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91526E">
        <w:rPr>
          <w:rFonts w:ascii="Times New Roman" w:hAnsi="Times New Roman" w:cs="Times New Roman"/>
          <w:sz w:val="28"/>
          <w:szCs w:val="28"/>
        </w:rPr>
        <w:t>Результатом освоения программы производственной  практики является овладение обучающимися видом профессиональной деятельности: выполнение работ по одной или нескольким профессиям рабочих, должностях служащих (Выполнение работ по профессии рабочего «Сварщик частично механизированной сварки плавлением») и,</w:t>
      </w:r>
      <w:r w:rsidRPr="0091526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1526E">
        <w:rPr>
          <w:rFonts w:ascii="Times New Roman" w:hAnsi="Times New Roman" w:cs="Times New Roman"/>
          <w:sz w:val="28"/>
          <w:szCs w:val="28"/>
        </w:rPr>
        <w:t>в том числе профессиональными (ПК) и общими (ОК) компетенциями.</w:t>
      </w:r>
    </w:p>
    <w:p w:rsidR="0091526E" w:rsidRDefault="0091526E" w:rsidP="0091526E">
      <w:pPr>
        <w:pStyle w:val="Default"/>
        <w:jc w:val="both"/>
        <w:rPr>
          <w:sz w:val="28"/>
          <w:szCs w:val="28"/>
        </w:rPr>
      </w:pP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9"/>
        <w:gridCol w:w="8908"/>
      </w:tblGrid>
      <w:tr w:rsidR="0091526E" w:rsidRPr="004415ED" w:rsidTr="0091526E">
        <w:trPr>
          <w:trHeight w:val="651"/>
        </w:trPr>
        <w:tc>
          <w:tcPr>
            <w:tcW w:w="7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6E" w:rsidRPr="004415ED" w:rsidRDefault="0091526E" w:rsidP="00775085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20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26E" w:rsidRPr="004415ED" w:rsidRDefault="0091526E" w:rsidP="00775085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91526E" w:rsidRPr="004415ED" w:rsidTr="0091526E">
        <w:tc>
          <w:tcPr>
            <w:tcW w:w="79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26E" w:rsidRPr="004415ED" w:rsidRDefault="0091526E" w:rsidP="0077508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5.1.</w:t>
            </w:r>
          </w:p>
        </w:tc>
        <w:tc>
          <w:tcPr>
            <w:tcW w:w="42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526E" w:rsidRPr="004415ED" w:rsidRDefault="0091526E" w:rsidP="0077508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55F8">
              <w:rPr>
                <w:sz w:val="28"/>
                <w:szCs w:val="28"/>
              </w:rPr>
              <w:t xml:space="preserve">Выполнять </w:t>
            </w:r>
            <w:r>
              <w:rPr>
                <w:sz w:val="28"/>
                <w:szCs w:val="28"/>
              </w:rPr>
              <w:t>типовые слесарные операции, применяемые при подготовке металла к сварке.</w:t>
            </w:r>
          </w:p>
        </w:tc>
      </w:tr>
      <w:tr w:rsidR="0091526E" w:rsidRPr="004415ED" w:rsidTr="0091526E">
        <w:tc>
          <w:tcPr>
            <w:tcW w:w="7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26E" w:rsidRPr="004415ED" w:rsidRDefault="0091526E" w:rsidP="0077508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5.2.</w:t>
            </w:r>
          </w:p>
        </w:tc>
        <w:tc>
          <w:tcPr>
            <w:tcW w:w="4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526E" w:rsidRPr="004415ED" w:rsidRDefault="0091526E" w:rsidP="00775085">
            <w:pPr>
              <w:pStyle w:val="ConsPlusNormal"/>
              <w:jc w:val="both"/>
              <w:rPr>
                <w:sz w:val="28"/>
                <w:szCs w:val="28"/>
              </w:rPr>
            </w:pPr>
            <w:r w:rsidRPr="00DD0E72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частично механизированную сварку плавлением различных деталей из углеродистых и конструкционных сталей во всех пространственных положениях сварного шва. </w:t>
            </w:r>
          </w:p>
        </w:tc>
      </w:tr>
      <w:tr w:rsidR="0091526E" w:rsidRPr="004415ED" w:rsidTr="0091526E">
        <w:tc>
          <w:tcPr>
            <w:tcW w:w="7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26E" w:rsidRPr="004415ED" w:rsidRDefault="0091526E" w:rsidP="0077508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5.3.</w:t>
            </w:r>
          </w:p>
        </w:tc>
        <w:tc>
          <w:tcPr>
            <w:tcW w:w="4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526E" w:rsidRPr="004415ED" w:rsidRDefault="0091526E" w:rsidP="00775085">
            <w:pPr>
              <w:pStyle w:val="ConsPlusNormal"/>
              <w:jc w:val="both"/>
              <w:rPr>
                <w:sz w:val="28"/>
                <w:szCs w:val="28"/>
              </w:rPr>
            </w:pPr>
            <w:r w:rsidRPr="00DD0E72">
              <w:rPr>
                <w:rFonts w:ascii="Times New Roman" w:hAnsi="Times New Roman" w:cs="Times New Roman"/>
                <w:sz w:val="28"/>
                <w:szCs w:val="28"/>
              </w:rPr>
              <w:t>Выполнять частично механизированную сварку плавлением различных деталей и конструкций из цветных металлов и сплавов во всех пространственных положениях сварного шва.</w:t>
            </w:r>
          </w:p>
        </w:tc>
      </w:tr>
      <w:tr w:rsidR="0091526E" w:rsidRPr="004415ED" w:rsidTr="0091526E">
        <w:tc>
          <w:tcPr>
            <w:tcW w:w="7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26E" w:rsidRDefault="0091526E" w:rsidP="00775085">
            <w:pPr>
              <w:shd w:val="clear" w:color="auto" w:fill="FFFFFF"/>
              <w:tabs>
                <w:tab w:val="num" w:pos="9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7D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5</w:t>
            </w:r>
            <w:r w:rsidRPr="00B87DC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</w:t>
            </w:r>
            <w:r w:rsidRPr="00B87DC5">
              <w:rPr>
                <w:sz w:val="28"/>
                <w:szCs w:val="28"/>
              </w:rPr>
              <w:t xml:space="preserve">. </w:t>
            </w:r>
          </w:p>
        </w:tc>
        <w:tc>
          <w:tcPr>
            <w:tcW w:w="4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526E" w:rsidRPr="00B87DC5" w:rsidRDefault="0091526E" w:rsidP="00775085">
            <w:pPr>
              <w:pStyle w:val="ConsPlusNormal"/>
              <w:jc w:val="both"/>
              <w:rPr>
                <w:sz w:val="28"/>
                <w:szCs w:val="28"/>
              </w:rPr>
            </w:pPr>
            <w:r w:rsidRPr="00DD0E72">
              <w:rPr>
                <w:rFonts w:ascii="Times New Roman" w:hAnsi="Times New Roman" w:cs="Times New Roman"/>
                <w:sz w:val="28"/>
                <w:szCs w:val="28"/>
              </w:rPr>
              <w:t>Выполнять частично механизированную наплавку различных деталей.</w:t>
            </w:r>
          </w:p>
        </w:tc>
      </w:tr>
      <w:tr w:rsidR="0091526E" w:rsidRPr="004415ED" w:rsidTr="0091526E">
        <w:tc>
          <w:tcPr>
            <w:tcW w:w="7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26E" w:rsidRPr="00270A13" w:rsidRDefault="0091526E" w:rsidP="0077508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5.5.  </w:t>
            </w:r>
          </w:p>
        </w:tc>
        <w:tc>
          <w:tcPr>
            <w:tcW w:w="4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526E" w:rsidRPr="00B87DC5" w:rsidRDefault="0091526E" w:rsidP="00775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 w:rsidRPr="00B40FB6">
              <w:rPr>
                <w:sz w:val="28"/>
                <w:szCs w:val="28"/>
              </w:rPr>
              <w:t>Предупреждать и устранять различные виды дефектов в сварных швах.</w:t>
            </w:r>
          </w:p>
        </w:tc>
      </w:tr>
      <w:tr w:rsidR="0091526E" w:rsidRPr="004415ED" w:rsidTr="0091526E">
        <w:tc>
          <w:tcPr>
            <w:tcW w:w="7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26E" w:rsidRPr="00270A13" w:rsidRDefault="0091526E" w:rsidP="0077508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70A13">
              <w:rPr>
                <w:bCs/>
                <w:sz w:val="28"/>
                <w:szCs w:val="28"/>
              </w:rPr>
              <w:t>ПК 5.</w:t>
            </w:r>
            <w:r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4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526E" w:rsidRPr="00B40FB6" w:rsidRDefault="0091526E" w:rsidP="00775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Обеспечивать безопасное выполнение сварочных работ на рабочем месте в соответствии с санитарно-техническими </w:t>
            </w:r>
            <w:r>
              <w:rPr>
                <w:spacing w:val="-2"/>
                <w:sz w:val="28"/>
                <w:szCs w:val="28"/>
              </w:rPr>
              <w:t xml:space="preserve">требованиями и требованиями охраны </w:t>
            </w:r>
            <w:r>
              <w:rPr>
                <w:sz w:val="28"/>
                <w:szCs w:val="28"/>
              </w:rPr>
              <w:t>труда</w:t>
            </w:r>
          </w:p>
        </w:tc>
      </w:tr>
      <w:tr w:rsidR="0091526E" w:rsidRPr="007E4537" w:rsidTr="0091526E">
        <w:tc>
          <w:tcPr>
            <w:tcW w:w="7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26E" w:rsidRPr="007E4537" w:rsidRDefault="0091526E" w:rsidP="007E45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537">
              <w:rPr>
                <w:rFonts w:ascii="Times New Roman" w:hAnsi="Times New Roman" w:cs="Times New Roman"/>
                <w:sz w:val="28"/>
                <w:szCs w:val="28"/>
              </w:rPr>
              <w:t>ОК 2</w:t>
            </w:r>
          </w:p>
        </w:tc>
        <w:tc>
          <w:tcPr>
            <w:tcW w:w="4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526E" w:rsidRPr="007E4537" w:rsidRDefault="007E4537" w:rsidP="007E45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537">
              <w:rPr>
                <w:rFonts w:ascii="Times New Roman" w:hAnsi="Times New Roman" w:cs="Times New Roman"/>
                <w:sz w:val="28"/>
                <w:szCs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 w:rsidR="0091526E" w:rsidRPr="007E453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91526E" w:rsidRPr="007E4537" w:rsidTr="0091526E">
        <w:tc>
          <w:tcPr>
            <w:tcW w:w="7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26E" w:rsidRPr="007E4537" w:rsidRDefault="0091526E" w:rsidP="007E45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537">
              <w:rPr>
                <w:rFonts w:ascii="Times New Roman" w:hAnsi="Times New Roman" w:cs="Times New Roman"/>
                <w:sz w:val="28"/>
                <w:szCs w:val="28"/>
              </w:rPr>
              <w:t>ОК 3</w:t>
            </w:r>
          </w:p>
        </w:tc>
        <w:tc>
          <w:tcPr>
            <w:tcW w:w="4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526E" w:rsidRPr="007E4537" w:rsidRDefault="007E4537" w:rsidP="007E45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537">
              <w:rPr>
                <w:rFonts w:ascii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 w:rsidR="0091526E" w:rsidRPr="007E453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91526E" w:rsidRPr="007E4537" w:rsidTr="0091526E">
        <w:tc>
          <w:tcPr>
            <w:tcW w:w="7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26E" w:rsidRPr="007E4537" w:rsidRDefault="0091526E" w:rsidP="007E45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537">
              <w:rPr>
                <w:rFonts w:ascii="Times New Roman" w:hAnsi="Times New Roman" w:cs="Times New Roman"/>
                <w:sz w:val="28"/>
                <w:szCs w:val="28"/>
              </w:rPr>
              <w:t>ОК 4</w:t>
            </w:r>
          </w:p>
        </w:tc>
        <w:tc>
          <w:tcPr>
            <w:tcW w:w="4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526E" w:rsidRPr="007E4537" w:rsidRDefault="007E4537" w:rsidP="007E45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537">
              <w:rPr>
                <w:rFonts w:ascii="Times New Roman" w:hAnsi="Times New Roman" w:cs="Times New Roman"/>
                <w:sz w:val="28"/>
                <w:szCs w:val="28"/>
              </w:rPr>
              <w:t>Эффективно взаимодействовать и работать в коллективе и команде</w:t>
            </w:r>
            <w:r w:rsidR="0091526E" w:rsidRPr="007E453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91526E" w:rsidRPr="007E4537" w:rsidTr="0091526E">
        <w:tc>
          <w:tcPr>
            <w:tcW w:w="7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26E" w:rsidRPr="007E4537" w:rsidRDefault="0091526E" w:rsidP="007E45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537">
              <w:rPr>
                <w:rFonts w:ascii="Times New Roman" w:hAnsi="Times New Roman" w:cs="Times New Roman"/>
                <w:sz w:val="28"/>
                <w:szCs w:val="28"/>
              </w:rPr>
              <w:t>ОК 5</w:t>
            </w:r>
          </w:p>
        </w:tc>
        <w:tc>
          <w:tcPr>
            <w:tcW w:w="4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526E" w:rsidRPr="007E4537" w:rsidRDefault="007E4537" w:rsidP="007E45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537">
              <w:rPr>
                <w:rFonts w:ascii="Times New Roman" w:hAnsi="Times New Roman" w:cs="Times New Roman"/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91526E" w:rsidRPr="007E453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91526E" w:rsidRPr="007E4537" w:rsidTr="0091526E">
        <w:tc>
          <w:tcPr>
            <w:tcW w:w="7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26E" w:rsidRPr="007E4537" w:rsidRDefault="0091526E" w:rsidP="007E45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4537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7E45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4537" w:rsidRPr="007E45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526E" w:rsidRPr="007E4537" w:rsidRDefault="007E4537" w:rsidP="007E45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537">
              <w:rPr>
                <w:rFonts w:ascii="Times New Roman" w:hAnsi="Times New Roman" w:cs="Times New Roman"/>
                <w:sz w:val="28"/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="0091526E" w:rsidRPr="007E453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91526E" w:rsidRPr="007E4537" w:rsidTr="0091526E">
        <w:tc>
          <w:tcPr>
            <w:tcW w:w="7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26E" w:rsidRPr="007E4537" w:rsidRDefault="0091526E" w:rsidP="007E45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4537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7E45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4537" w:rsidRPr="007E45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526E" w:rsidRPr="007E4537" w:rsidRDefault="007E4537" w:rsidP="007E45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537">
              <w:rPr>
                <w:rFonts w:ascii="Times New Roman" w:hAnsi="Times New Roman" w:cs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языках</w:t>
            </w:r>
            <w:r w:rsidR="0091526E" w:rsidRPr="007E45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1526E" w:rsidRDefault="0091526E" w:rsidP="0091526E">
      <w:pPr>
        <w:pStyle w:val="Default"/>
        <w:jc w:val="both"/>
        <w:rPr>
          <w:sz w:val="28"/>
          <w:szCs w:val="28"/>
        </w:rPr>
      </w:pPr>
    </w:p>
    <w:p w:rsidR="0091526E" w:rsidRDefault="0091526E" w:rsidP="0091526E">
      <w:pPr>
        <w:pStyle w:val="Default"/>
        <w:jc w:val="both"/>
        <w:rPr>
          <w:sz w:val="28"/>
          <w:szCs w:val="28"/>
        </w:rPr>
      </w:pPr>
    </w:p>
    <w:p w:rsidR="0091526E" w:rsidRPr="006619DC" w:rsidRDefault="0091526E" w:rsidP="0091526E">
      <w:pPr>
        <w:pStyle w:val="Default"/>
        <w:jc w:val="both"/>
        <w:rPr>
          <w:sz w:val="23"/>
          <w:szCs w:val="23"/>
        </w:rPr>
      </w:pPr>
    </w:p>
    <w:p w:rsidR="006E5574" w:rsidRPr="002C187C" w:rsidRDefault="006E5574" w:rsidP="006E557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  <w:vertAlign w:val="superscript"/>
        </w:rPr>
      </w:pPr>
    </w:p>
    <w:p w:rsidR="00670A43" w:rsidRPr="002C187C" w:rsidRDefault="00670A43" w:rsidP="005F6F7C">
      <w:pPr>
        <w:jc w:val="both"/>
        <w:rPr>
          <w:sz w:val="28"/>
          <w:szCs w:val="28"/>
        </w:rPr>
        <w:sectPr w:rsidR="00670A43" w:rsidRPr="002C187C" w:rsidSect="00670A43">
          <w:footerReference w:type="even" r:id="rId8"/>
          <w:footerReference w:type="default" r:id="rId9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670A43" w:rsidRPr="002C187C" w:rsidRDefault="00670A43" w:rsidP="00670A43">
      <w:pPr>
        <w:rPr>
          <w:b/>
          <w:sz w:val="28"/>
          <w:szCs w:val="28"/>
        </w:rPr>
      </w:pPr>
    </w:p>
    <w:p w:rsidR="003E3770" w:rsidRPr="002C187C" w:rsidRDefault="003E3770" w:rsidP="003E3770">
      <w:pPr>
        <w:rPr>
          <w:b/>
          <w:sz w:val="28"/>
          <w:szCs w:val="28"/>
        </w:rPr>
      </w:pPr>
      <w:r w:rsidRPr="002C187C">
        <w:rPr>
          <w:b/>
          <w:sz w:val="28"/>
          <w:szCs w:val="28"/>
        </w:rPr>
        <w:t>3. С</w:t>
      </w:r>
      <w:r w:rsidR="00262F83" w:rsidRPr="002C187C">
        <w:rPr>
          <w:b/>
          <w:sz w:val="28"/>
          <w:szCs w:val="28"/>
        </w:rPr>
        <w:t>труктура и содержание программы учебной</w:t>
      </w:r>
      <w:r w:rsidRPr="002C187C">
        <w:rPr>
          <w:b/>
          <w:sz w:val="28"/>
          <w:szCs w:val="28"/>
        </w:rPr>
        <w:t xml:space="preserve"> практики </w:t>
      </w:r>
    </w:p>
    <w:p w:rsidR="003E3770" w:rsidRPr="002C187C" w:rsidRDefault="003E3770" w:rsidP="003E3770">
      <w:pPr>
        <w:tabs>
          <w:tab w:val="right" w:leader="underscore" w:pos="9639"/>
        </w:tabs>
        <w:spacing w:before="120" w:line="312" w:lineRule="auto"/>
        <w:ind w:left="426"/>
        <w:jc w:val="both"/>
        <w:rPr>
          <w:b/>
          <w:i/>
          <w:iCs/>
          <w:sz w:val="28"/>
          <w:szCs w:val="28"/>
        </w:rPr>
      </w:pPr>
      <w:r w:rsidRPr="002C187C">
        <w:rPr>
          <w:b/>
          <w:iCs/>
          <w:sz w:val="28"/>
          <w:szCs w:val="28"/>
        </w:rPr>
        <w:t>3.1</w:t>
      </w:r>
      <w:r w:rsidRPr="002C187C">
        <w:rPr>
          <w:b/>
          <w:i/>
          <w:iCs/>
          <w:sz w:val="28"/>
          <w:szCs w:val="28"/>
        </w:rPr>
        <w:t>.</w:t>
      </w:r>
      <w:r w:rsidRPr="002C187C">
        <w:rPr>
          <w:b/>
          <w:iCs/>
          <w:sz w:val="28"/>
          <w:szCs w:val="28"/>
        </w:rPr>
        <w:t>Структура</w:t>
      </w:r>
      <w:r w:rsidRPr="002C187C">
        <w:rPr>
          <w:b/>
          <w:sz w:val="28"/>
          <w:szCs w:val="28"/>
        </w:rPr>
        <w:t xml:space="preserve"> программы </w:t>
      </w:r>
      <w:r w:rsidR="00262F83" w:rsidRPr="002C187C">
        <w:rPr>
          <w:b/>
          <w:sz w:val="28"/>
          <w:szCs w:val="28"/>
        </w:rPr>
        <w:t>учебной</w:t>
      </w:r>
      <w:r w:rsidRPr="002C187C">
        <w:rPr>
          <w:b/>
          <w:sz w:val="28"/>
          <w:szCs w:val="28"/>
        </w:rPr>
        <w:t xml:space="preserve"> практики</w:t>
      </w:r>
      <w:r w:rsidRPr="002C187C">
        <w:rPr>
          <w:b/>
          <w:iCs/>
          <w:sz w:val="28"/>
          <w:szCs w:val="28"/>
        </w:rPr>
        <w:t xml:space="preserve"> </w:t>
      </w:r>
    </w:p>
    <w:p w:rsidR="003E3770" w:rsidRPr="002C187C" w:rsidRDefault="003E3770" w:rsidP="003E3770">
      <w:pPr>
        <w:pStyle w:val="3"/>
        <w:tabs>
          <w:tab w:val="left" w:pos="0"/>
          <w:tab w:val="right" w:leader="underscore" w:pos="9639"/>
        </w:tabs>
        <w:spacing w:after="0"/>
        <w:ind w:left="0" w:firstLine="480"/>
        <w:jc w:val="right"/>
        <w:rPr>
          <w:sz w:val="28"/>
          <w:szCs w:val="28"/>
        </w:rPr>
      </w:pPr>
      <w:r w:rsidRPr="002C187C">
        <w:rPr>
          <w:sz w:val="28"/>
          <w:szCs w:val="28"/>
        </w:rPr>
        <w:t>Таблица 2</w:t>
      </w:r>
    </w:p>
    <w:p w:rsidR="003E3770" w:rsidRPr="002C187C" w:rsidRDefault="003E3770" w:rsidP="003E3770">
      <w:pPr>
        <w:pStyle w:val="3"/>
        <w:tabs>
          <w:tab w:val="left" w:pos="0"/>
          <w:tab w:val="right" w:leader="underscore" w:pos="9639"/>
        </w:tabs>
        <w:spacing w:after="0"/>
        <w:ind w:left="0" w:firstLine="480"/>
        <w:jc w:val="center"/>
        <w:rPr>
          <w:sz w:val="28"/>
          <w:szCs w:val="28"/>
        </w:rPr>
      </w:pPr>
      <w:r w:rsidRPr="002C187C">
        <w:rPr>
          <w:sz w:val="28"/>
          <w:szCs w:val="28"/>
        </w:rPr>
        <w:t xml:space="preserve">Структура  </w:t>
      </w:r>
      <w:r w:rsidR="00262F83" w:rsidRPr="002C187C">
        <w:rPr>
          <w:sz w:val="28"/>
          <w:szCs w:val="28"/>
        </w:rPr>
        <w:t xml:space="preserve">учебной </w:t>
      </w:r>
      <w:r w:rsidRPr="002C187C">
        <w:rPr>
          <w:sz w:val="28"/>
          <w:szCs w:val="28"/>
        </w:rPr>
        <w:t>практики в профессиональных модулях</w:t>
      </w:r>
    </w:p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7986"/>
        <w:gridCol w:w="1470"/>
      </w:tblGrid>
      <w:tr w:rsidR="003E3770" w:rsidRPr="002C187C" w:rsidTr="00F34C27">
        <w:trPr>
          <w:trHeight w:val="277"/>
        </w:trPr>
        <w:tc>
          <w:tcPr>
            <w:tcW w:w="5868" w:type="dxa"/>
            <w:vAlign w:val="center"/>
          </w:tcPr>
          <w:p w:rsidR="003E3770" w:rsidRPr="002C187C" w:rsidRDefault="003E3770" w:rsidP="00F34C27">
            <w:pPr>
              <w:jc w:val="center"/>
              <w:rPr>
                <w:b/>
                <w:sz w:val="28"/>
                <w:szCs w:val="28"/>
              </w:rPr>
            </w:pPr>
            <w:r w:rsidRPr="002C187C">
              <w:rPr>
                <w:b/>
                <w:sz w:val="28"/>
                <w:szCs w:val="28"/>
              </w:rPr>
              <w:t>Индекс</w:t>
            </w:r>
          </w:p>
        </w:tc>
        <w:tc>
          <w:tcPr>
            <w:tcW w:w="7986" w:type="dxa"/>
            <w:vAlign w:val="center"/>
          </w:tcPr>
          <w:p w:rsidR="003E3770" w:rsidRPr="002C187C" w:rsidRDefault="003E3770" w:rsidP="00F34C27">
            <w:pPr>
              <w:jc w:val="center"/>
              <w:rPr>
                <w:b/>
                <w:sz w:val="28"/>
                <w:szCs w:val="28"/>
              </w:rPr>
            </w:pPr>
            <w:r w:rsidRPr="002C187C">
              <w:rPr>
                <w:b/>
                <w:sz w:val="28"/>
                <w:szCs w:val="28"/>
              </w:rPr>
              <w:t>Разделы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:rsidR="003E3770" w:rsidRPr="002C187C" w:rsidRDefault="003E3770" w:rsidP="00F34C27">
            <w:pPr>
              <w:jc w:val="center"/>
              <w:rPr>
                <w:b/>
                <w:sz w:val="28"/>
                <w:szCs w:val="28"/>
              </w:rPr>
            </w:pPr>
            <w:r w:rsidRPr="002C187C">
              <w:rPr>
                <w:b/>
                <w:sz w:val="28"/>
                <w:szCs w:val="28"/>
              </w:rPr>
              <w:t>Часы</w:t>
            </w:r>
          </w:p>
        </w:tc>
      </w:tr>
      <w:tr w:rsidR="003E3770" w:rsidRPr="002C187C" w:rsidTr="00F34C27">
        <w:trPr>
          <w:trHeight w:val="302"/>
        </w:trPr>
        <w:tc>
          <w:tcPr>
            <w:tcW w:w="5868" w:type="dxa"/>
            <w:vAlign w:val="center"/>
          </w:tcPr>
          <w:p w:rsidR="003E3770" w:rsidRPr="002C187C" w:rsidRDefault="003E3770" w:rsidP="00F34C27">
            <w:pPr>
              <w:jc w:val="center"/>
              <w:rPr>
                <w:b/>
                <w:sz w:val="28"/>
                <w:szCs w:val="28"/>
              </w:rPr>
            </w:pPr>
            <w:r w:rsidRPr="002C187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86" w:type="dxa"/>
            <w:vAlign w:val="center"/>
          </w:tcPr>
          <w:p w:rsidR="003E3770" w:rsidRPr="002C187C" w:rsidRDefault="003E3770" w:rsidP="00F34C27">
            <w:pPr>
              <w:jc w:val="center"/>
              <w:rPr>
                <w:b/>
                <w:sz w:val="28"/>
                <w:szCs w:val="28"/>
              </w:rPr>
            </w:pPr>
            <w:r w:rsidRPr="002C187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:rsidR="003E3770" w:rsidRPr="002C187C" w:rsidRDefault="003E3770" w:rsidP="00F34C27">
            <w:pPr>
              <w:jc w:val="center"/>
              <w:rPr>
                <w:b/>
                <w:sz w:val="28"/>
                <w:szCs w:val="28"/>
              </w:rPr>
            </w:pPr>
            <w:r w:rsidRPr="002C187C">
              <w:rPr>
                <w:b/>
                <w:sz w:val="28"/>
                <w:szCs w:val="28"/>
              </w:rPr>
              <w:t>3</w:t>
            </w:r>
          </w:p>
        </w:tc>
      </w:tr>
      <w:tr w:rsidR="003E3770" w:rsidRPr="002C187C" w:rsidTr="00F34C27">
        <w:trPr>
          <w:trHeight w:val="339"/>
        </w:trPr>
        <w:tc>
          <w:tcPr>
            <w:tcW w:w="5868" w:type="dxa"/>
            <w:vMerge w:val="restart"/>
            <w:vAlign w:val="center"/>
          </w:tcPr>
          <w:p w:rsidR="003E3770" w:rsidRPr="002C187C" w:rsidRDefault="0091526E" w:rsidP="009152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ПМ.</w:t>
            </w:r>
            <w:r w:rsidR="003E3770" w:rsidRPr="002C187C">
              <w:rPr>
                <w:sz w:val="28"/>
                <w:szCs w:val="28"/>
              </w:rPr>
              <w:t>0</w:t>
            </w:r>
            <w:r w:rsidR="00262F83" w:rsidRPr="002C187C">
              <w:rPr>
                <w:sz w:val="28"/>
                <w:szCs w:val="28"/>
              </w:rPr>
              <w:t>5</w:t>
            </w:r>
            <w:r w:rsidRPr="009152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91526E">
              <w:rPr>
                <w:sz w:val="28"/>
                <w:szCs w:val="28"/>
              </w:rPr>
              <w:t>ыполнение работ по одной или нескольким профессиям рабочих, должностях служащих (</w:t>
            </w:r>
            <w:r>
              <w:rPr>
                <w:sz w:val="28"/>
                <w:szCs w:val="28"/>
              </w:rPr>
              <w:t xml:space="preserve">МДК.05.01 </w:t>
            </w:r>
            <w:r w:rsidRPr="0091526E">
              <w:rPr>
                <w:sz w:val="28"/>
                <w:szCs w:val="28"/>
              </w:rPr>
              <w:t>Выполнение работ по профессии рабочего «Сварщик частично механизированной сварки плавлением»)</w:t>
            </w:r>
          </w:p>
        </w:tc>
        <w:tc>
          <w:tcPr>
            <w:tcW w:w="7986" w:type="dxa"/>
            <w:vAlign w:val="center"/>
          </w:tcPr>
          <w:p w:rsidR="003E3770" w:rsidRPr="0091526E" w:rsidRDefault="003E3770" w:rsidP="00FB4D2B">
            <w:pPr>
              <w:rPr>
                <w:sz w:val="28"/>
                <w:szCs w:val="28"/>
                <w:highlight w:val="yellow"/>
              </w:rPr>
            </w:pPr>
            <w:r w:rsidRPr="00B97CF6">
              <w:rPr>
                <w:sz w:val="28"/>
                <w:szCs w:val="28"/>
              </w:rPr>
              <w:t xml:space="preserve">1. </w:t>
            </w:r>
            <w:r w:rsidR="00BC7261">
              <w:rPr>
                <w:sz w:val="28"/>
                <w:szCs w:val="28"/>
              </w:rPr>
              <w:t>Слесар</w:t>
            </w:r>
            <w:r w:rsidR="00B97CF6" w:rsidRPr="00B97CF6">
              <w:rPr>
                <w:sz w:val="28"/>
                <w:szCs w:val="28"/>
              </w:rPr>
              <w:t>но</w:t>
            </w:r>
            <w:r w:rsidR="000C6B05">
              <w:rPr>
                <w:sz w:val="28"/>
                <w:szCs w:val="28"/>
              </w:rPr>
              <w:t xml:space="preserve"> -</w:t>
            </w:r>
            <w:r w:rsidR="00BC7261">
              <w:rPr>
                <w:sz w:val="28"/>
                <w:szCs w:val="28"/>
              </w:rPr>
              <w:t xml:space="preserve"> подготовительные</w:t>
            </w:r>
            <w:r w:rsidR="00B97CF6" w:rsidRPr="00B97CF6"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1470" w:type="dxa"/>
            <w:vAlign w:val="center"/>
          </w:tcPr>
          <w:p w:rsidR="003E3770" w:rsidRPr="002C187C" w:rsidRDefault="00B97CF6" w:rsidP="009152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3E3770" w:rsidRPr="002C187C" w:rsidTr="00F34C27">
        <w:trPr>
          <w:trHeight w:val="349"/>
        </w:trPr>
        <w:tc>
          <w:tcPr>
            <w:tcW w:w="5868" w:type="dxa"/>
            <w:vMerge/>
            <w:vAlign w:val="center"/>
          </w:tcPr>
          <w:p w:rsidR="003E3770" w:rsidRPr="002C187C" w:rsidRDefault="003E3770" w:rsidP="00F34C27">
            <w:pPr>
              <w:rPr>
                <w:sz w:val="28"/>
                <w:szCs w:val="28"/>
              </w:rPr>
            </w:pPr>
          </w:p>
        </w:tc>
        <w:tc>
          <w:tcPr>
            <w:tcW w:w="7986" w:type="dxa"/>
            <w:vAlign w:val="center"/>
          </w:tcPr>
          <w:p w:rsidR="003E3770" w:rsidRPr="0091526E" w:rsidRDefault="003E3770" w:rsidP="00FB4D2B">
            <w:pPr>
              <w:rPr>
                <w:sz w:val="28"/>
                <w:szCs w:val="28"/>
                <w:highlight w:val="yellow"/>
              </w:rPr>
            </w:pPr>
            <w:r w:rsidRPr="00B97CF6">
              <w:rPr>
                <w:sz w:val="28"/>
                <w:szCs w:val="28"/>
              </w:rPr>
              <w:t xml:space="preserve">2. </w:t>
            </w:r>
            <w:r w:rsidR="00D549E5" w:rsidRPr="00B97CF6">
              <w:rPr>
                <w:sz w:val="28"/>
                <w:szCs w:val="28"/>
              </w:rPr>
              <w:t>Выполнение электросварочных работ</w:t>
            </w:r>
          </w:p>
        </w:tc>
        <w:tc>
          <w:tcPr>
            <w:tcW w:w="1470" w:type="dxa"/>
            <w:vAlign w:val="center"/>
          </w:tcPr>
          <w:p w:rsidR="003E3770" w:rsidRPr="002C187C" w:rsidRDefault="00B97CF6" w:rsidP="009152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</w:p>
        </w:tc>
      </w:tr>
    </w:tbl>
    <w:p w:rsidR="00FB4D2B" w:rsidRPr="002C187C" w:rsidRDefault="00FB4D2B" w:rsidP="00FB4D2B">
      <w:pPr>
        <w:jc w:val="center"/>
        <w:rPr>
          <w:sz w:val="28"/>
          <w:szCs w:val="28"/>
        </w:rPr>
      </w:pPr>
    </w:p>
    <w:p w:rsidR="00FB4D2B" w:rsidRPr="002C187C" w:rsidRDefault="00FB4D2B" w:rsidP="00FB4D2B">
      <w:pPr>
        <w:jc w:val="center"/>
        <w:rPr>
          <w:sz w:val="28"/>
          <w:szCs w:val="28"/>
        </w:rPr>
      </w:pPr>
    </w:p>
    <w:p w:rsidR="00FB4D2B" w:rsidRPr="002C187C" w:rsidRDefault="00FB4D2B" w:rsidP="00FB4D2B">
      <w:pPr>
        <w:jc w:val="center"/>
        <w:rPr>
          <w:sz w:val="28"/>
          <w:szCs w:val="28"/>
        </w:rPr>
      </w:pPr>
      <w:r w:rsidRPr="002C187C">
        <w:rPr>
          <w:sz w:val="28"/>
          <w:szCs w:val="28"/>
        </w:rPr>
        <w:t>Распределение объёма учебного времени по учебной практике.</w:t>
      </w:r>
    </w:p>
    <w:tbl>
      <w:tblPr>
        <w:tblW w:w="15356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6"/>
        <w:gridCol w:w="10260"/>
        <w:gridCol w:w="3890"/>
      </w:tblGrid>
      <w:tr w:rsidR="00FB4D2B" w:rsidRPr="002C187C" w:rsidTr="00F34C27">
        <w:tc>
          <w:tcPr>
            <w:tcW w:w="1206" w:type="dxa"/>
            <w:vMerge w:val="restart"/>
            <w:vAlign w:val="center"/>
          </w:tcPr>
          <w:p w:rsidR="00FB4D2B" w:rsidRPr="002C187C" w:rsidRDefault="00FB4D2B" w:rsidP="00F34C27">
            <w:pPr>
              <w:jc w:val="center"/>
              <w:rPr>
                <w:sz w:val="28"/>
                <w:szCs w:val="28"/>
              </w:rPr>
            </w:pPr>
            <w:r w:rsidRPr="002C187C">
              <w:rPr>
                <w:sz w:val="28"/>
                <w:szCs w:val="28"/>
              </w:rPr>
              <w:t>Индекс</w:t>
            </w:r>
          </w:p>
        </w:tc>
        <w:tc>
          <w:tcPr>
            <w:tcW w:w="10260" w:type="dxa"/>
            <w:vMerge w:val="restart"/>
            <w:vAlign w:val="center"/>
          </w:tcPr>
          <w:p w:rsidR="00FB4D2B" w:rsidRPr="002C187C" w:rsidRDefault="00FB4D2B" w:rsidP="00F34C27">
            <w:pPr>
              <w:jc w:val="center"/>
              <w:rPr>
                <w:sz w:val="28"/>
                <w:szCs w:val="28"/>
              </w:rPr>
            </w:pPr>
            <w:r w:rsidRPr="002C187C">
              <w:rPr>
                <w:sz w:val="28"/>
                <w:szCs w:val="28"/>
              </w:rPr>
              <w:t>Разделы, темы</w:t>
            </w:r>
          </w:p>
        </w:tc>
        <w:tc>
          <w:tcPr>
            <w:tcW w:w="3890" w:type="dxa"/>
            <w:vAlign w:val="center"/>
          </w:tcPr>
          <w:p w:rsidR="00FB4D2B" w:rsidRPr="002C187C" w:rsidRDefault="00FB4D2B" w:rsidP="00F34C27">
            <w:pPr>
              <w:jc w:val="center"/>
              <w:rPr>
                <w:sz w:val="28"/>
                <w:szCs w:val="28"/>
              </w:rPr>
            </w:pPr>
            <w:r w:rsidRPr="002C187C">
              <w:rPr>
                <w:sz w:val="28"/>
                <w:szCs w:val="28"/>
              </w:rPr>
              <w:t>Вид практики</w:t>
            </w:r>
          </w:p>
        </w:tc>
      </w:tr>
      <w:tr w:rsidR="00DB5A03" w:rsidRPr="002C187C" w:rsidTr="00A117BB">
        <w:tc>
          <w:tcPr>
            <w:tcW w:w="1206" w:type="dxa"/>
            <w:vMerge/>
            <w:vAlign w:val="center"/>
          </w:tcPr>
          <w:p w:rsidR="00DB5A03" w:rsidRPr="002C187C" w:rsidRDefault="00DB5A03" w:rsidP="00F34C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60" w:type="dxa"/>
            <w:vMerge/>
            <w:vAlign w:val="center"/>
          </w:tcPr>
          <w:p w:rsidR="00DB5A03" w:rsidRPr="002C187C" w:rsidRDefault="00DB5A03" w:rsidP="00F34C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0" w:type="dxa"/>
            <w:vAlign w:val="center"/>
          </w:tcPr>
          <w:p w:rsidR="00DB5A03" w:rsidRPr="002C187C" w:rsidRDefault="00DB5A03" w:rsidP="00F34C27">
            <w:pPr>
              <w:jc w:val="center"/>
              <w:rPr>
                <w:sz w:val="28"/>
                <w:szCs w:val="28"/>
              </w:rPr>
            </w:pPr>
            <w:r w:rsidRPr="002C187C">
              <w:rPr>
                <w:sz w:val="28"/>
                <w:szCs w:val="28"/>
              </w:rPr>
              <w:t>Учебная</w:t>
            </w:r>
          </w:p>
        </w:tc>
      </w:tr>
      <w:tr w:rsidR="00DB5A03" w:rsidRPr="002C187C" w:rsidTr="00A117BB">
        <w:tc>
          <w:tcPr>
            <w:tcW w:w="1206" w:type="dxa"/>
          </w:tcPr>
          <w:p w:rsidR="00DB5A03" w:rsidRPr="002C187C" w:rsidRDefault="00DB5A03" w:rsidP="00F34C27">
            <w:pPr>
              <w:jc w:val="center"/>
              <w:rPr>
                <w:b/>
                <w:sz w:val="28"/>
                <w:szCs w:val="28"/>
              </w:rPr>
            </w:pPr>
            <w:r w:rsidRPr="002C187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260" w:type="dxa"/>
          </w:tcPr>
          <w:p w:rsidR="00DB5A03" w:rsidRPr="002C187C" w:rsidRDefault="00DB5A03" w:rsidP="00F34C27">
            <w:pPr>
              <w:jc w:val="center"/>
              <w:rPr>
                <w:b/>
                <w:sz w:val="28"/>
                <w:szCs w:val="28"/>
              </w:rPr>
            </w:pPr>
            <w:r w:rsidRPr="002C187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890" w:type="dxa"/>
          </w:tcPr>
          <w:p w:rsidR="00DB5A03" w:rsidRPr="002C187C" w:rsidRDefault="00DB5A03" w:rsidP="00F34C27">
            <w:pPr>
              <w:jc w:val="center"/>
              <w:rPr>
                <w:b/>
                <w:sz w:val="28"/>
                <w:szCs w:val="28"/>
              </w:rPr>
            </w:pPr>
            <w:r w:rsidRPr="002C187C">
              <w:rPr>
                <w:b/>
                <w:sz w:val="28"/>
                <w:szCs w:val="28"/>
              </w:rPr>
              <w:t>3</w:t>
            </w:r>
          </w:p>
        </w:tc>
      </w:tr>
      <w:tr w:rsidR="00DB5A03" w:rsidRPr="002C187C" w:rsidTr="00A117BB">
        <w:tc>
          <w:tcPr>
            <w:tcW w:w="1206" w:type="dxa"/>
            <w:vAlign w:val="center"/>
          </w:tcPr>
          <w:p w:rsidR="00DB5A03" w:rsidRPr="002C187C" w:rsidRDefault="00DB5A03" w:rsidP="00FB4D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ПМ.05</w:t>
            </w:r>
          </w:p>
        </w:tc>
        <w:tc>
          <w:tcPr>
            <w:tcW w:w="10260" w:type="dxa"/>
          </w:tcPr>
          <w:p w:rsidR="00DB5A03" w:rsidRPr="002C187C" w:rsidRDefault="0091526E" w:rsidP="00FB4D2B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91526E">
              <w:rPr>
                <w:sz w:val="28"/>
                <w:szCs w:val="28"/>
              </w:rPr>
              <w:t>ыполнение работ по одной или нескольким профессиям рабочих, должностях служащих (</w:t>
            </w:r>
            <w:r>
              <w:rPr>
                <w:sz w:val="28"/>
                <w:szCs w:val="28"/>
              </w:rPr>
              <w:t xml:space="preserve">МДК.05.01 </w:t>
            </w:r>
            <w:r w:rsidRPr="0091526E">
              <w:rPr>
                <w:sz w:val="28"/>
                <w:szCs w:val="28"/>
              </w:rPr>
              <w:t>Выполнение работ по профессии рабочего «Сварщик частично механизированной сварки плавлением»)</w:t>
            </w:r>
          </w:p>
        </w:tc>
        <w:tc>
          <w:tcPr>
            <w:tcW w:w="3890" w:type="dxa"/>
            <w:vAlign w:val="center"/>
          </w:tcPr>
          <w:p w:rsidR="00DB5A03" w:rsidRPr="002C187C" w:rsidRDefault="00DB5A03" w:rsidP="00F34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2C187C">
              <w:rPr>
                <w:sz w:val="28"/>
                <w:szCs w:val="28"/>
              </w:rPr>
              <w:t>8</w:t>
            </w:r>
          </w:p>
        </w:tc>
      </w:tr>
    </w:tbl>
    <w:p w:rsidR="00FB4D2B" w:rsidRPr="002C187C" w:rsidRDefault="00FB4D2B" w:rsidP="00FB4D2B">
      <w:pPr>
        <w:rPr>
          <w:b/>
          <w:sz w:val="28"/>
          <w:szCs w:val="28"/>
        </w:rPr>
      </w:pPr>
    </w:p>
    <w:p w:rsidR="00E3041E" w:rsidRPr="002C187C" w:rsidRDefault="00E3041E" w:rsidP="00670A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D2B" w:rsidRPr="002C187C" w:rsidRDefault="00FB4D2B" w:rsidP="00670A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D2B" w:rsidRPr="002C187C" w:rsidRDefault="00FB4D2B" w:rsidP="00670A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D2B" w:rsidRPr="002C187C" w:rsidRDefault="00FB4D2B" w:rsidP="00670A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D2B" w:rsidRPr="002C187C" w:rsidRDefault="00FB4D2B" w:rsidP="00670A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D2B" w:rsidRPr="002C187C" w:rsidRDefault="00FB4D2B" w:rsidP="00670A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D2B" w:rsidRPr="002C187C" w:rsidRDefault="00FB4D2B" w:rsidP="00670A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D2B" w:rsidRPr="002C187C" w:rsidRDefault="00FB4D2B" w:rsidP="00670A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D2B" w:rsidRPr="002C187C" w:rsidRDefault="00FB4D2B" w:rsidP="00670A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D2B" w:rsidRPr="002C187C" w:rsidRDefault="00FB4D2B" w:rsidP="00670A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D2B" w:rsidRPr="002C187C" w:rsidRDefault="00FB4D2B" w:rsidP="00670A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D2B" w:rsidRPr="002C187C" w:rsidRDefault="00FB4D2B" w:rsidP="00FB4D2B">
      <w:pPr>
        <w:rPr>
          <w:b/>
          <w:sz w:val="28"/>
          <w:szCs w:val="28"/>
        </w:rPr>
      </w:pPr>
      <w:r w:rsidRPr="002C187C">
        <w:rPr>
          <w:b/>
          <w:sz w:val="28"/>
          <w:szCs w:val="28"/>
        </w:rPr>
        <w:t xml:space="preserve">3.2. Содержание программы </w:t>
      </w:r>
      <w:r w:rsidR="008A1374" w:rsidRPr="002C187C">
        <w:rPr>
          <w:b/>
          <w:sz w:val="28"/>
          <w:szCs w:val="28"/>
        </w:rPr>
        <w:t>учебной</w:t>
      </w:r>
      <w:r w:rsidRPr="002C187C">
        <w:rPr>
          <w:b/>
          <w:sz w:val="28"/>
          <w:szCs w:val="28"/>
        </w:rPr>
        <w:t xml:space="preserve"> практики</w:t>
      </w:r>
    </w:p>
    <w:p w:rsidR="00FB4D2B" w:rsidRPr="002C187C" w:rsidRDefault="00FB4D2B" w:rsidP="00FB4D2B">
      <w:pPr>
        <w:jc w:val="right"/>
        <w:rPr>
          <w:sz w:val="28"/>
          <w:szCs w:val="28"/>
        </w:rPr>
      </w:pPr>
      <w:r w:rsidRPr="002C187C">
        <w:rPr>
          <w:sz w:val="28"/>
          <w:szCs w:val="28"/>
        </w:rPr>
        <w:t>Таблица 4</w:t>
      </w:r>
    </w:p>
    <w:p w:rsidR="00FB4D2B" w:rsidRPr="002C187C" w:rsidRDefault="00FB4D2B" w:rsidP="00FB4D2B">
      <w:pPr>
        <w:jc w:val="center"/>
        <w:rPr>
          <w:sz w:val="28"/>
          <w:szCs w:val="28"/>
        </w:rPr>
      </w:pPr>
      <w:r w:rsidRPr="002C187C">
        <w:rPr>
          <w:sz w:val="28"/>
          <w:szCs w:val="28"/>
        </w:rPr>
        <w:t>Содержание учебной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9943"/>
        <w:gridCol w:w="1985"/>
      </w:tblGrid>
      <w:tr w:rsidR="00211D23" w:rsidRPr="0091526E" w:rsidTr="00211D23">
        <w:tc>
          <w:tcPr>
            <w:tcW w:w="3348" w:type="dxa"/>
            <w:vAlign w:val="center"/>
          </w:tcPr>
          <w:p w:rsidR="00211D23" w:rsidRPr="000C6B05" w:rsidRDefault="00211D23" w:rsidP="00F34C27">
            <w:pPr>
              <w:jc w:val="center"/>
              <w:rPr>
                <w:b/>
                <w:sz w:val="28"/>
                <w:szCs w:val="28"/>
              </w:rPr>
            </w:pPr>
            <w:r w:rsidRPr="000C6B05">
              <w:rPr>
                <w:b/>
              </w:rPr>
              <w:t>Наименование профессионального модуля (ПМ)</w:t>
            </w:r>
          </w:p>
        </w:tc>
        <w:tc>
          <w:tcPr>
            <w:tcW w:w="9943" w:type="dxa"/>
            <w:vAlign w:val="center"/>
          </w:tcPr>
          <w:p w:rsidR="00211D23" w:rsidRPr="00EB16FC" w:rsidRDefault="00211D23" w:rsidP="00F34C27">
            <w:pPr>
              <w:jc w:val="center"/>
              <w:rPr>
                <w:b/>
                <w:sz w:val="28"/>
                <w:szCs w:val="28"/>
              </w:rPr>
            </w:pPr>
            <w:r w:rsidRPr="00EB16FC">
              <w:rPr>
                <w:b/>
                <w:sz w:val="28"/>
                <w:szCs w:val="28"/>
              </w:rPr>
              <w:t>Разделы профессионального модуля и темы</w:t>
            </w:r>
          </w:p>
        </w:tc>
        <w:tc>
          <w:tcPr>
            <w:tcW w:w="1985" w:type="dxa"/>
            <w:vAlign w:val="center"/>
          </w:tcPr>
          <w:p w:rsidR="00211D23" w:rsidRPr="00EB16FC" w:rsidRDefault="00211D23" w:rsidP="00F34C27">
            <w:pPr>
              <w:jc w:val="center"/>
              <w:rPr>
                <w:b/>
                <w:sz w:val="28"/>
                <w:szCs w:val="28"/>
              </w:rPr>
            </w:pPr>
            <w:r w:rsidRPr="00EB16FC">
              <w:rPr>
                <w:b/>
                <w:sz w:val="28"/>
                <w:szCs w:val="28"/>
              </w:rPr>
              <w:t>Объём часов</w:t>
            </w:r>
          </w:p>
        </w:tc>
      </w:tr>
      <w:tr w:rsidR="00211D23" w:rsidRPr="0091526E" w:rsidTr="00211D23">
        <w:tc>
          <w:tcPr>
            <w:tcW w:w="3348" w:type="dxa"/>
            <w:vAlign w:val="center"/>
          </w:tcPr>
          <w:p w:rsidR="00211D23" w:rsidRPr="000C6B05" w:rsidRDefault="00211D23" w:rsidP="00F34C27">
            <w:pPr>
              <w:jc w:val="center"/>
              <w:rPr>
                <w:b/>
              </w:rPr>
            </w:pPr>
            <w:r w:rsidRPr="000C6B05">
              <w:rPr>
                <w:b/>
              </w:rPr>
              <w:t>1</w:t>
            </w:r>
          </w:p>
        </w:tc>
        <w:tc>
          <w:tcPr>
            <w:tcW w:w="9943" w:type="dxa"/>
            <w:vAlign w:val="center"/>
          </w:tcPr>
          <w:p w:rsidR="00211D23" w:rsidRPr="00EB16FC" w:rsidRDefault="00211D23" w:rsidP="000C6B05">
            <w:pPr>
              <w:jc w:val="center"/>
              <w:rPr>
                <w:b/>
              </w:rPr>
            </w:pPr>
            <w:r w:rsidRPr="00EB16FC">
              <w:rPr>
                <w:b/>
              </w:rPr>
              <w:t>2</w:t>
            </w:r>
          </w:p>
        </w:tc>
        <w:tc>
          <w:tcPr>
            <w:tcW w:w="1985" w:type="dxa"/>
            <w:vAlign w:val="center"/>
          </w:tcPr>
          <w:p w:rsidR="00211D23" w:rsidRPr="00EB16FC" w:rsidRDefault="00211D23" w:rsidP="000C6B05">
            <w:pPr>
              <w:jc w:val="center"/>
              <w:rPr>
                <w:b/>
              </w:rPr>
            </w:pPr>
            <w:r w:rsidRPr="00EB16FC">
              <w:rPr>
                <w:b/>
              </w:rPr>
              <w:t>3</w:t>
            </w:r>
          </w:p>
        </w:tc>
      </w:tr>
      <w:tr w:rsidR="00211D23" w:rsidRPr="0091526E" w:rsidTr="00211D23">
        <w:tc>
          <w:tcPr>
            <w:tcW w:w="3348" w:type="dxa"/>
            <w:vMerge w:val="restart"/>
          </w:tcPr>
          <w:p w:rsidR="00211D23" w:rsidRPr="000C6B05" w:rsidRDefault="00211D23" w:rsidP="000C6B05">
            <w:pPr>
              <w:rPr>
                <w:b/>
                <w:sz w:val="22"/>
                <w:szCs w:val="22"/>
              </w:rPr>
            </w:pPr>
            <w:r w:rsidRPr="000C6B05">
              <w:rPr>
                <w:b/>
                <w:sz w:val="22"/>
                <w:szCs w:val="22"/>
              </w:rPr>
              <w:t xml:space="preserve">ПМ 05. </w:t>
            </w:r>
            <w:r w:rsidRPr="000C6B05">
              <w:rPr>
                <w:b/>
              </w:rPr>
              <w:t>Выполнение работ по профессии Сварщик частично механизированной сварки (наплавки) плавлением.</w:t>
            </w:r>
          </w:p>
        </w:tc>
        <w:tc>
          <w:tcPr>
            <w:tcW w:w="9943" w:type="dxa"/>
          </w:tcPr>
          <w:p w:rsidR="00211D23" w:rsidRPr="00EB16FC" w:rsidRDefault="00211D23" w:rsidP="000C6B05">
            <w:pPr>
              <w:rPr>
                <w:b/>
              </w:rPr>
            </w:pPr>
            <w:r w:rsidRPr="00EB16FC">
              <w:rPr>
                <w:b/>
              </w:rPr>
              <w:t>1</w:t>
            </w:r>
            <w:r w:rsidRPr="00690985">
              <w:rPr>
                <w:b/>
              </w:rPr>
              <w:t>. Слесарно-подготовительные  работы</w:t>
            </w:r>
          </w:p>
        </w:tc>
        <w:tc>
          <w:tcPr>
            <w:tcW w:w="1985" w:type="dxa"/>
            <w:vAlign w:val="center"/>
          </w:tcPr>
          <w:p w:rsidR="00211D23" w:rsidRPr="00EB16FC" w:rsidRDefault="00211D23" w:rsidP="000C6B05">
            <w:pPr>
              <w:jc w:val="center"/>
              <w:rPr>
                <w:b/>
              </w:rPr>
            </w:pPr>
            <w:r w:rsidRPr="00EB16FC">
              <w:rPr>
                <w:b/>
              </w:rPr>
              <w:t>72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F34C27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  <w:vAlign w:val="center"/>
          </w:tcPr>
          <w:p w:rsidR="00211D23" w:rsidRPr="00EB16FC" w:rsidRDefault="00211D23" w:rsidP="00F34C27">
            <w:r w:rsidRPr="00EB16FC">
              <w:t>Вводное занятие. Безопасность труда и пожарная безопасность в учебных мастерских</w:t>
            </w:r>
          </w:p>
        </w:tc>
        <w:tc>
          <w:tcPr>
            <w:tcW w:w="1985" w:type="dxa"/>
            <w:vAlign w:val="center"/>
          </w:tcPr>
          <w:p w:rsidR="00211D23" w:rsidRPr="00EB16FC" w:rsidRDefault="00211D23" w:rsidP="00F34C27">
            <w:pPr>
              <w:jc w:val="center"/>
            </w:pPr>
            <w:r w:rsidRPr="00EB16FC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F34C27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  <w:vAlign w:val="center"/>
          </w:tcPr>
          <w:p w:rsidR="00211D23" w:rsidRPr="00EB16FC" w:rsidRDefault="00211D23" w:rsidP="00F34C27">
            <w:r w:rsidRPr="00EB16FC">
              <w:t xml:space="preserve">Правка и гибка </w:t>
            </w:r>
            <w:r>
              <w:t>сортового проката</w:t>
            </w:r>
          </w:p>
        </w:tc>
        <w:tc>
          <w:tcPr>
            <w:tcW w:w="1985" w:type="dxa"/>
            <w:vAlign w:val="center"/>
          </w:tcPr>
          <w:p w:rsidR="00211D23" w:rsidRPr="00EB16FC" w:rsidRDefault="00211D23" w:rsidP="00F34C27">
            <w:pPr>
              <w:jc w:val="center"/>
            </w:pPr>
            <w:r w:rsidRPr="00EB16FC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F34C27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  <w:vAlign w:val="center"/>
          </w:tcPr>
          <w:p w:rsidR="00211D23" w:rsidRPr="00EB16FC" w:rsidRDefault="00211D23" w:rsidP="00EB16FC">
            <w:r w:rsidRPr="00EB16FC">
              <w:t>Разметка</w:t>
            </w:r>
            <w:r>
              <w:t xml:space="preserve"> металла на плоскости, пространственная разметка.</w:t>
            </w:r>
          </w:p>
        </w:tc>
        <w:tc>
          <w:tcPr>
            <w:tcW w:w="1985" w:type="dxa"/>
            <w:vAlign w:val="center"/>
          </w:tcPr>
          <w:p w:rsidR="00211D23" w:rsidRPr="00EB16FC" w:rsidRDefault="00211D23" w:rsidP="00F34C27">
            <w:pPr>
              <w:jc w:val="center"/>
            </w:pPr>
            <w:r w:rsidRPr="00EB16FC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F34C27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  <w:vAlign w:val="center"/>
          </w:tcPr>
          <w:p w:rsidR="00211D23" w:rsidRPr="00EB16FC" w:rsidRDefault="00211D23" w:rsidP="00F34C27">
            <w:r w:rsidRPr="00EB16FC">
              <w:t xml:space="preserve">Рубка </w:t>
            </w:r>
            <w:r>
              <w:t>металла на плоскости и в тисках.</w:t>
            </w:r>
          </w:p>
        </w:tc>
        <w:tc>
          <w:tcPr>
            <w:tcW w:w="1985" w:type="dxa"/>
            <w:vAlign w:val="center"/>
          </w:tcPr>
          <w:p w:rsidR="00211D23" w:rsidRPr="00EB16FC" w:rsidRDefault="00211D23" w:rsidP="00F34C27">
            <w:pPr>
              <w:jc w:val="center"/>
            </w:pPr>
            <w:r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F34C27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  <w:vAlign w:val="center"/>
          </w:tcPr>
          <w:p w:rsidR="00211D23" w:rsidRPr="00EB16FC" w:rsidRDefault="00211D23" w:rsidP="00F34C27">
            <w:r w:rsidRPr="00EB16FC">
              <w:t xml:space="preserve">Резка </w:t>
            </w:r>
            <w:r>
              <w:t>металла ножницами и слесарной ножовкой.</w:t>
            </w:r>
          </w:p>
        </w:tc>
        <w:tc>
          <w:tcPr>
            <w:tcW w:w="1985" w:type="dxa"/>
            <w:vAlign w:val="center"/>
          </w:tcPr>
          <w:p w:rsidR="00211D23" w:rsidRPr="00EB16FC" w:rsidRDefault="00211D23" w:rsidP="00F34C27">
            <w:pPr>
              <w:jc w:val="center"/>
            </w:pPr>
            <w:r w:rsidRPr="00EB16FC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F34C27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  <w:vAlign w:val="center"/>
          </w:tcPr>
          <w:p w:rsidR="00211D23" w:rsidRPr="00EB16FC" w:rsidRDefault="00211D23" w:rsidP="008A1374">
            <w:r w:rsidRPr="00EB16FC">
              <w:t xml:space="preserve">Опиливание и очистка поверхности металла под сварку. </w:t>
            </w:r>
          </w:p>
        </w:tc>
        <w:tc>
          <w:tcPr>
            <w:tcW w:w="1985" w:type="dxa"/>
            <w:vAlign w:val="center"/>
          </w:tcPr>
          <w:p w:rsidR="00211D23" w:rsidRPr="00EB16FC" w:rsidRDefault="00211D23" w:rsidP="00F34C27">
            <w:pPr>
              <w:jc w:val="center"/>
            </w:pPr>
            <w:r w:rsidRPr="00EB16FC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F34C27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  <w:vAlign w:val="center"/>
          </w:tcPr>
          <w:p w:rsidR="00211D23" w:rsidRPr="00EB16FC" w:rsidRDefault="00211D23" w:rsidP="008A1374">
            <w:r>
              <w:t>Опиливание прямолинейных поверхностей</w:t>
            </w:r>
          </w:p>
        </w:tc>
        <w:tc>
          <w:tcPr>
            <w:tcW w:w="1985" w:type="dxa"/>
            <w:vAlign w:val="center"/>
          </w:tcPr>
          <w:p w:rsidR="00211D23" w:rsidRPr="00EB16FC" w:rsidRDefault="00211D23" w:rsidP="00F34C27">
            <w:pPr>
              <w:jc w:val="center"/>
            </w:pPr>
            <w:r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F34C27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  <w:vAlign w:val="center"/>
          </w:tcPr>
          <w:p w:rsidR="00211D23" w:rsidRPr="00EB16FC" w:rsidRDefault="00211D23" w:rsidP="00F34C27">
            <w:r>
              <w:t xml:space="preserve">Опиливание параллельных плоскостей </w:t>
            </w:r>
            <w:proofErr w:type="gramStart"/>
            <w:r>
              <w:t>расположенные</w:t>
            </w:r>
            <w:proofErr w:type="gramEnd"/>
            <w:r>
              <w:t xml:space="preserve"> под разными углами друг к другу.</w:t>
            </w:r>
          </w:p>
        </w:tc>
        <w:tc>
          <w:tcPr>
            <w:tcW w:w="1985" w:type="dxa"/>
            <w:vAlign w:val="center"/>
          </w:tcPr>
          <w:p w:rsidR="00211D23" w:rsidRPr="00EB16FC" w:rsidRDefault="00211D23" w:rsidP="00F34C27">
            <w:pPr>
              <w:jc w:val="center"/>
            </w:pPr>
            <w:r w:rsidRPr="00EB16FC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F34C27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  <w:vAlign w:val="center"/>
          </w:tcPr>
          <w:p w:rsidR="00211D23" w:rsidRPr="00EB16FC" w:rsidRDefault="00211D23" w:rsidP="00F34C27">
            <w:r>
              <w:t>Подготовка V-образных кромок под сварку.</w:t>
            </w:r>
          </w:p>
        </w:tc>
        <w:tc>
          <w:tcPr>
            <w:tcW w:w="1985" w:type="dxa"/>
            <w:vAlign w:val="center"/>
          </w:tcPr>
          <w:p w:rsidR="00211D23" w:rsidRPr="00EB16FC" w:rsidRDefault="00211D23" w:rsidP="00F34C27">
            <w:pPr>
              <w:jc w:val="center"/>
            </w:pPr>
            <w:r w:rsidRPr="00EB16FC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F34C27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  <w:vAlign w:val="center"/>
          </w:tcPr>
          <w:p w:rsidR="00211D23" w:rsidRPr="00EB16FC" w:rsidRDefault="00211D23" w:rsidP="00EB16FC">
            <w:r>
              <w:t>Подготовка Х- образных кромок под сварку.</w:t>
            </w:r>
          </w:p>
        </w:tc>
        <w:tc>
          <w:tcPr>
            <w:tcW w:w="1985" w:type="dxa"/>
            <w:vAlign w:val="center"/>
          </w:tcPr>
          <w:p w:rsidR="00211D23" w:rsidRPr="00EB16FC" w:rsidRDefault="00211D23" w:rsidP="00F34C27">
            <w:pPr>
              <w:jc w:val="center"/>
            </w:pPr>
            <w:r w:rsidRPr="00EB16FC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  <w:vAlign w:val="center"/>
          </w:tcPr>
          <w:p w:rsidR="00211D23" w:rsidRPr="00EB16FC" w:rsidRDefault="00211D23" w:rsidP="009775AD">
            <w:r>
              <w:t>Подготовка V-образных кромок к сварке под различными углами</w:t>
            </w:r>
          </w:p>
        </w:tc>
        <w:tc>
          <w:tcPr>
            <w:tcW w:w="1985" w:type="dxa"/>
            <w:vAlign w:val="center"/>
          </w:tcPr>
          <w:p w:rsidR="00211D23" w:rsidRPr="00EB16FC" w:rsidRDefault="00211D23" w:rsidP="009775AD">
            <w:pPr>
              <w:jc w:val="center"/>
            </w:pPr>
            <w:r w:rsidRPr="00EB16FC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EB16FC" w:rsidRDefault="00211D23" w:rsidP="009775AD">
            <w:r>
              <w:t>Подготовка труб к сварке.</w:t>
            </w:r>
          </w:p>
        </w:tc>
        <w:tc>
          <w:tcPr>
            <w:tcW w:w="1985" w:type="dxa"/>
            <w:vAlign w:val="center"/>
          </w:tcPr>
          <w:p w:rsidR="00211D23" w:rsidRPr="00EB16FC" w:rsidRDefault="00211D23" w:rsidP="009775AD">
            <w:pPr>
              <w:jc w:val="center"/>
            </w:pPr>
            <w:r w:rsidRPr="00EB16FC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  <w:vAlign w:val="center"/>
          </w:tcPr>
          <w:p w:rsidR="00211D23" w:rsidRPr="00BC7261" w:rsidRDefault="00211D23" w:rsidP="00BC7261">
            <w:pPr>
              <w:pStyle w:val="ac"/>
              <w:numPr>
                <w:ilvl w:val="0"/>
                <w:numId w:val="23"/>
              </w:numPr>
              <w:rPr>
                <w:b/>
              </w:rPr>
            </w:pPr>
            <w:r w:rsidRPr="00BC7261">
              <w:rPr>
                <w:b/>
              </w:rPr>
              <w:t>Выполнение электросварочных работ</w:t>
            </w:r>
          </w:p>
        </w:tc>
        <w:tc>
          <w:tcPr>
            <w:tcW w:w="1985" w:type="dxa"/>
            <w:vAlign w:val="center"/>
          </w:tcPr>
          <w:p w:rsidR="00211D23" w:rsidRPr="00BC7261" w:rsidRDefault="00211D23" w:rsidP="009775AD">
            <w:pPr>
              <w:jc w:val="center"/>
              <w:rPr>
                <w:b/>
              </w:rPr>
            </w:pPr>
            <w:r w:rsidRPr="00BC7261">
              <w:rPr>
                <w:b/>
              </w:rPr>
              <w:t>216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Default="00211D23" w:rsidP="00EB16FC">
            <w:r>
              <w:t>Вводное занятие.</w:t>
            </w:r>
          </w:p>
        </w:tc>
        <w:tc>
          <w:tcPr>
            <w:tcW w:w="1985" w:type="dxa"/>
            <w:vAlign w:val="center"/>
          </w:tcPr>
          <w:p w:rsidR="00211D23" w:rsidRPr="00E67812" w:rsidRDefault="00211D23" w:rsidP="009775AD">
            <w:pPr>
              <w:jc w:val="center"/>
            </w:pPr>
            <w:r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Default="00211D23" w:rsidP="00EB16FC">
            <w:r>
              <w:t>Оборудование сварочного поста частично – механизированной сварки.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Default="00211D23" w:rsidP="00EB16FC">
            <w:r>
              <w:t>Подготовка и проверка сварочных материалов.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Default="00211D23" w:rsidP="00EB16FC">
            <w:r>
              <w:t>Наплавка прямолинейных одиночных ниточных валиков в нижнем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Default="00211D23" w:rsidP="00EB16FC">
            <w:r>
              <w:t>Наплавка уширенных валиков в нижнем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Default="00211D23" w:rsidP="00EB16FC">
            <w:r>
              <w:t>Наплавка смежных валиков в нижнем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Default="00211D23" w:rsidP="00EB16FC">
            <w:r>
              <w:t>Наплавка прямолинейных одиночных валиков в горизонтальном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Default="00211D23" w:rsidP="00EB16FC">
            <w:r>
              <w:t>Наплавка смежных валиков в горизонтальном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Default="00211D23" w:rsidP="00EB16FC">
            <w:r>
              <w:t>Наплавка одиночных валиков на наклонную пластину под углом 45°.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Default="00211D23" w:rsidP="00EB16FC">
            <w:r>
              <w:t>Наплавка одиночных валиков в вертикальном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Default="00211D23" w:rsidP="00EB16FC">
            <w:r>
              <w:t>Наплавка смежных валиков в вертикальном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Default="00211D23" w:rsidP="00EB16FC">
            <w:r>
              <w:t>Наплавка  валиков порошковой проволокой в нижнем положении.</w:t>
            </w:r>
          </w:p>
        </w:tc>
        <w:tc>
          <w:tcPr>
            <w:tcW w:w="1985" w:type="dxa"/>
          </w:tcPr>
          <w:p w:rsidR="00211D23" w:rsidRPr="00396203" w:rsidRDefault="00211D23" w:rsidP="00E67812">
            <w:pPr>
              <w:jc w:val="center"/>
            </w:pPr>
            <w:r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>
              <w:t>Сварка стыковых соединений без скоса кромок в нижнем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 w:rsidRPr="00A20BCA">
              <w:t>Сварка стыковых соединений с односторонним скосом кромок в нижнем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 w:rsidRPr="00A20BCA">
              <w:t>Сварка стыковых соединений с двусторонним скосом кромок в нижнем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 w:rsidRPr="00A20BCA">
              <w:t>Сварка угловых соединений в нижнем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 w:rsidRPr="00A20BCA">
              <w:t>Сварка тавровых соединений в нижнем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 w:rsidRPr="00A20BCA">
              <w:t>Сварка тавровых соединений « в лодочку».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 w:rsidRPr="00085AD0">
              <w:t xml:space="preserve">Сварка </w:t>
            </w:r>
            <w:proofErr w:type="spellStart"/>
            <w:r w:rsidRPr="00085AD0">
              <w:t>нахлесточных</w:t>
            </w:r>
            <w:proofErr w:type="spellEnd"/>
            <w:r w:rsidRPr="00085AD0">
              <w:t xml:space="preserve"> соединений пластин  в нижнем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 w:rsidRPr="00085AD0">
              <w:t>Сварка стыковых соединений без скоса кромок  в горизонтальном положении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 w:rsidRPr="00085AD0">
              <w:t>Сварка стыковых соединений  со скосом кромок  в горизонтальном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 w:rsidRPr="00085AD0">
              <w:t xml:space="preserve">Сварка </w:t>
            </w:r>
            <w:proofErr w:type="spellStart"/>
            <w:r w:rsidRPr="00085AD0">
              <w:t>нахлесточных</w:t>
            </w:r>
            <w:proofErr w:type="spellEnd"/>
            <w:r w:rsidRPr="00085AD0">
              <w:t xml:space="preserve"> соединений в горизонтальном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 w:rsidRPr="00085AD0">
              <w:t>Сварка стыковых соединений</w:t>
            </w:r>
            <w:r>
              <w:t xml:space="preserve"> пластин без скоса кромок</w:t>
            </w:r>
            <w:r w:rsidRPr="00085AD0">
              <w:t xml:space="preserve">  в н</w:t>
            </w:r>
            <w:r>
              <w:t>аклонном положении под углом 45°</w:t>
            </w:r>
            <w:r w:rsidRPr="00085AD0">
              <w:t>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 w:rsidRPr="00085AD0">
              <w:t>Сварка стыковых соединений</w:t>
            </w:r>
            <w:r>
              <w:t xml:space="preserve"> пластин со скосом кромок</w:t>
            </w:r>
            <w:r w:rsidRPr="00085AD0">
              <w:t xml:space="preserve">  в н</w:t>
            </w:r>
            <w:r>
              <w:t>аклонном положении под углом 45°</w:t>
            </w:r>
            <w:r w:rsidRPr="00085AD0">
              <w:t>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>
              <w:t>Сварка тавро</w:t>
            </w:r>
            <w:r w:rsidRPr="00085AD0">
              <w:t xml:space="preserve">вых соединений в </w:t>
            </w:r>
            <w:r>
              <w:t>наклонном положении под углом 45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 w:rsidRPr="00085AD0">
              <w:t>Сварка стыковых соединений без скоса кромок в вертикальном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>
              <w:t>Сварка стыковых соединений  со</w:t>
            </w:r>
            <w:r w:rsidRPr="00085AD0">
              <w:t xml:space="preserve"> скосом кромок в вертикальном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 w:rsidRPr="00085AD0">
              <w:t>Сварка угловых соединений в вертикальном положении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 w:rsidRPr="00085AD0">
              <w:t>Сварка тавровых соединений в вертикальном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8D336A" w:rsidRDefault="00211D23" w:rsidP="00EB16FC">
            <w:r>
              <w:t xml:space="preserve">Сварка стыковых соединений  со скосом кромок в полу потолочном </w:t>
            </w:r>
            <w:r w:rsidRPr="00085AD0">
              <w:t>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085AD0" w:rsidRDefault="00211D23" w:rsidP="00EB16FC">
            <w:r>
              <w:t>Сварка стыковых соединений труб без скоса кромок в поворотном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085AD0" w:rsidRDefault="00211D23" w:rsidP="00EB16FC">
            <w:r>
              <w:t>Сварка стыковых соединений труб со скосом кромок в поворотном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085AD0" w:rsidRDefault="00211D23" w:rsidP="00EB16FC">
            <w:r>
              <w:t>Сварка стыковых соединений труб в неповоротном положении.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085AD0" w:rsidRDefault="00211D23" w:rsidP="00EB16FC">
            <w:r>
              <w:t>Сварка стыковых соединений труб с вертикальным расположением оси трубы.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91526E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085AD0" w:rsidRDefault="00211D23" w:rsidP="00EB16FC">
            <w:r>
              <w:t>Сварка стыковых соединений труб с расположением оси трубы под углом 45°.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  <w:tr w:rsidR="00211D23" w:rsidRPr="002C187C" w:rsidTr="00211D23">
        <w:tc>
          <w:tcPr>
            <w:tcW w:w="3348" w:type="dxa"/>
            <w:vMerge/>
          </w:tcPr>
          <w:p w:rsidR="00211D23" w:rsidRPr="000C6B05" w:rsidRDefault="00211D23" w:rsidP="009775AD">
            <w:pPr>
              <w:rPr>
                <w:b/>
                <w:sz w:val="28"/>
                <w:szCs w:val="28"/>
              </w:rPr>
            </w:pPr>
          </w:p>
        </w:tc>
        <w:tc>
          <w:tcPr>
            <w:tcW w:w="9943" w:type="dxa"/>
          </w:tcPr>
          <w:p w:rsidR="00211D23" w:rsidRPr="00085AD0" w:rsidRDefault="00211D23" w:rsidP="00EB16FC">
            <w:r>
              <w:t>Дифференцированный зачет.</w:t>
            </w:r>
          </w:p>
        </w:tc>
        <w:tc>
          <w:tcPr>
            <w:tcW w:w="1985" w:type="dxa"/>
          </w:tcPr>
          <w:p w:rsidR="00211D23" w:rsidRDefault="00211D23" w:rsidP="00E67812">
            <w:pPr>
              <w:jc w:val="center"/>
            </w:pPr>
            <w:r w:rsidRPr="00396203">
              <w:t>6</w:t>
            </w:r>
          </w:p>
        </w:tc>
      </w:tr>
    </w:tbl>
    <w:p w:rsidR="00FB4D2B" w:rsidRDefault="001A747A" w:rsidP="00FB4D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FB4D2B" w:rsidRDefault="001A747A" w:rsidP="00FB4D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Итого: Учебной практики 288 часов</w:t>
      </w:r>
    </w:p>
    <w:p w:rsidR="00FB4D2B" w:rsidRPr="00496609" w:rsidRDefault="00FB4D2B" w:rsidP="00670A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FB4D2B" w:rsidRPr="00496609" w:rsidSect="004871CC">
          <w:pgSz w:w="16838" w:h="11906" w:orient="landscape"/>
          <w:pgMar w:top="539" w:right="851" w:bottom="851" w:left="851" w:header="709" w:footer="709" w:gutter="0"/>
          <w:cols w:space="708"/>
          <w:docGrid w:linePitch="360"/>
        </w:sectPr>
      </w:pPr>
    </w:p>
    <w:p w:rsidR="00670A43" w:rsidRPr="00496609" w:rsidRDefault="00670A43" w:rsidP="00670A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  <w:r w:rsidRPr="00496609">
        <w:rPr>
          <w:b/>
          <w:sz w:val="28"/>
          <w:szCs w:val="28"/>
        </w:rPr>
        <w:lastRenderedPageBreak/>
        <w:t xml:space="preserve">4. </w:t>
      </w:r>
      <w:r w:rsidRPr="00496609">
        <w:rPr>
          <w:b/>
          <w:caps/>
          <w:sz w:val="28"/>
          <w:szCs w:val="28"/>
        </w:rPr>
        <w:t>Информационное обеспечение обучения</w:t>
      </w:r>
    </w:p>
    <w:p w:rsidR="00670A43" w:rsidRPr="00496609" w:rsidRDefault="00670A43" w:rsidP="00670A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0A43" w:rsidRPr="00496609" w:rsidRDefault="00670A43" w:rsidP="00670A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6609">
        <w:rPr>
          <w:sz w:val="28"/>
          <w:szCs w:val="28"/>
        </w:rPr>
        <w:t>Перечень  рекомендуемых  учебных  изданий,  Интернет-ресурсов,  дополнительной литературы:</w:t>
      </w:r>
    </w:p>
    <w:p w:rsidR="00670A43" w:rsidRPr="00496609" w:rsidRDefault="00670A43" w:rsidP="00670A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1526E" w:rsidRPr="00256BA4" w:rsidRDefault="0091526E" w:rsidP="009152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56BA4">
        <w:rPr>
          <w:b/>
          <w:sz w:val="28"/>
          <w:szCs w:val="28"/>
        </w:rPr>
        <w:t>Основные источники:</w:t>
      </w:r>
    </w:p>
    <w:p w:rsidR="0091526E" w:rsidRDefault="0091526E" w:rsidP="009152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252FB">
        <w:rPr>
          <w:sz w:val="28"/>
          <w:szCs w:val="28"/>
        </w:rPr>
        <w:t>Овчинников, В.В. </w:t>
      </w:r>
      <w:r>
        <w:rPr>
          <w:sz w:val="28"/>
          <w:szCs w:val="28"/>
        </w:rPr>
        <w:t>Частично механизированная сварка (наплавка) плавлением в защитном газе</w:t>
      </w:r>
      <w:r w:rsidRPr="007252FB">
        <w:rPr>
          <w:sz w:val="28"/>
          <w:szCs w:val="28"/>
        </w:rPr>
        <w:t>: учебник / Овчинников В.В. — Москва</w:t>
      </w:r>
      <w:proofErr w:type="gramStart"/>
      <w:r w:rsidRPr="007252FB">
        <w:rPr>
          <w:sz w:val="28"/>
          <w:szCs w:val="28"/>
        </w:rPr>
        <w:t xml:space="preserve"> :</w:t>
      </w:r>
      <w:proofErr w:type="gramEnd"/>
      <w:r w:rsidRPr="007252FB">
        <w:rPr>
          <w:sz w:val="28"/>
          <w:szCs w:val="28"/>
        </w:rPr>
        <w:t xml:space="preserve"> </w:t>
      </w:r>
      <w:proofErr w:type="spellStart"/>
      <w:r w:rsidRPr="007252FB">
        <w:rPr>
          <w:sz w:val="28"/>
          <w:szCs w:val="28"/>
        </w:rPr>
        <w:t>КноРус</w:t>
      </w:r>
      <w:proofErr w:type="spellEnd"/>
      <w:r w:rsidRPr="007252FB">
        <w:rPr>
          <w:sz w:val="28"/>
          <w:szCs w:val="28"/>
        </w:rPr>
        <w:t>, 201</w:t>
      </w:r>
      <w:r>
        <w:rPr>
          <w:sz w:val="28"/>
          <w:szCs w:val="28"/>
        </w:rPr>
        <w:t>9</w:t>
      </w:r>
      <w:r w:rsidRPr="007252FB">
        <w:rPr>
          <w:sz w:val="28"/>
          <w:szCs w:val="28"/>
        </w:rPr>
        <w:t xml:space="preserve">. — </w:t>
      </w:r>
      <w:r>
        <w:rPr>
          <w:sz w:val="28"/>
          <w:szCs w:val="28"/>
        </w:rPr>
        <w:t>196</w:t>
      </w:r>
      <w:r w:rsidRPr="007252FB">
        <w:rPr>
          <w:sz w:val="28"/>
          <w:szCs w:val="28"/>
        </w:rPr>
        <w:t xml:space="preserve"> с. </w:t>
      </w:r>
      <w:r w:rsidRPr="00684D77">
        <w:rPr>
          <w:color w:val="000000"/>
          <w:sz w:val="28"/>
          <w:szCs w:val="28"/>
        </w:rPr>
        <w:t>Электронный ресурс. Форма доступа:</w:t>
      </w:r>
      <w:r>
        <w:rPr>
          <w:color w:val="000000"/>
          <w:sz w:val="28"/>
          <w:szCs w:val="28"/>
        </w:rPr>
        <w:t xml:space="preserve"> </w:t>
      </w:r>
      <w:hyperlink r:id="rId10" w:history="1">
        <w:r w:rsidRPr="00107A54">
          <w:rPr>
            <w:rStyle w:val="ab"/>
            <w:sz w:val="28"/>
            <w:szCs w:val="28"/>
          </w:rPr>
          <w:t>https://book.ru/book/927699</w:t>
        </w:r>
      </w:hyperlink>
      <w:r>
        <w:rPr>
          <w:sz w:val="28"/>
          <w:szCs w:val="28"/>
        </w:rPr>
        <w:t xml:space="preserve">. </w:t>
      </w:r>
      <w:r w:rsidRPr="007252FB">
        <w:rPr>
          <w:sz w:val="28"/>
          <w:szCs w:val="28"/>
        </w:rPr>
        <w:t xml:space="preserve"> </w:t>
      </w:r>
      <w:r w:rsidRPr="00684D77">
        <w:rPr>
          <w:color w:val="000000"/>
          <w:sz w:val="28"/>
          <w:szCs w:val="28"/>
        </w:rPr>
        <w:t>Дата обращения 1</w:t>
      </w:r>
      <w:r w:rsidRPr="00632E68">
        <w:rPr>
          <w:color w:val="000000"/>
          <w:sz w:val="28"/>
          <w:szCs w:val="28"/>
        </w:rPr>
        <w:t>8</w:t>
      </w:r>
      <w:r w:rsidRPr="00684D7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08</w:t>
      </w:r>
      <w:r w:rsidRPr="00684D77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2</w:t>
      </w:r>
      <w:r w:rsidR="00211D23">
        <w:rPr>
          <w:color w:val="000000"/>
          <w:sz w:val="28"/>
          <w:szCs w:val="28"/>
        </w:rPr>
        <w:t>3</w:t>
      </w:r>
      <w:r w:rsidRPr="00684D77">
        <w:rPr>
          <w:color w:val="000000"/>
          <w:sz w:val="28"/>
          <w:szCs w:val="28"/>
        </w:rPr>
        <w:t xml:space="preserve"> г.</w:t>
      </w:r>
    </w:p>
    <w:p w:rsidR="0091526E" w:rsidRDefault="0091526E" w:rsidP="009152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665D5">
        <w:rPr>
          <w:sz w:val="28"/>
          <w:szCs w:val="28"/>
        </w:rPr>
        <w:t>Овчинников, В.В. Справочник сварщика</w:t>
      </w:r>
      <w:proofErr w:type="gramStart"/>
      <w:r w:rsidRPr="005665D5">
        <w:rPr>
          <w:sz w:val="28"/>
          <w:szCs w:val="28"/>
        </w:rPr>
        <w:t xml:space="preserve"> :</w:t>
      </w:r>
      <w:proofErr w:type="gramEnd"/>
      <w:r w:rsidRPr="005665D5">
        <w:rPr>
          <w:sz w:val="28"/>
          <w:szCs w:val="28"/>
        </w:rPr>
        <w:t xml:space="preserve"> учебное пособие / Овчинников В.В. — Москва : </w:t>
      </w:r>
      <w:proofErr w:type="spellStart"/>
      <w:r w:rsidRPr="005665D5">
        <w:rPr>
          <w:sz w:val="28"/>
          <w:szCs w:val="28"/>
        </w:rPr>
        <w:t>КноРус</w:t>
      </w:r>
      <w:proofErr w:type="spellEnd"/>
      <w:r w:rsidRPr="005665D5">
        <w:rPr>
          <w:sz w:val="28"/>
          <w:szCs w:val="28"/>
        </w:rPr>
        <w:t xml:space="preserve">, 2017. — 271 с. </w:t>
      </w:r>
      <w:r w:rsidRPr="00684D77">
        <w:rPr>
          <w:color w:val="000000"/>
          <w:sz w:val="28"/>
          <w:szCs w:val="28"/>
        </w:rPr>
        <w:t>Электронный ресурс. Форма доступа:</w:t>
      </w:r>
      <w:r w:rsidRPr="005665D5">
        <w:rPr>
          <w:sz w:val="28"/>
          <w:szCs w:val="28"/>
        </w:rPr>
        <w:t xml:space="preserve"> </w:t>
      </w:r>
      <w:hyperlink r:id="rId11" w:history="1">
        <w:r w:rsidRPr="00107A54">
          <w:rPr>
            <w:rStyle w:val="ab"/>
            <w:sz w:val="28"/>
            <w:szCs w:val="28"/>
          </w:rPr>
          <w:t>https://book.ru/book/920276</w:t>
        </w:r>
      </w:hyperlink>
      <w:r>
        <w:rPr>
          <w:sz w:val="28"/>
          <w:szCs w:val="28"/>
        </w:rPr>
        <w:t xml:space="preserve"> .</w:t>
      </w:r>
      <w:r w:rsidRPr="005665D5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684D77">
        <w:rPr>
          <w:color w:val="000000"/>
          <w:sz w:val="28"/>
          <w:szCs w:val="28"/>
        </w:rPr>
        <w:t xml:space="preserve">Дата обращения </w:t>
      </w:r>
      <w:r>
        <w:rPr>
          <w:color w:val="000000"/>
          <w:sz w:val="28"/>
          <w:szCs w:val="28"/>
        </w:rPr>
        <w:t>20</w:t>
      </w:r>
      <w:r w:rsidRPr="00684D7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08</w:t>
      </w:r>
      <w:r w:rsidRPr="00684D77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2</w:t>
      </w:r>
      <w:r w:rsidR="00211D23">
        <w:rPr>
          <w:color w:val="000000"/>
          <w:sz w:val="28"/>
          <w:szCs w:val="28"/>
        </w:rPr>
        <w:t>3</w:t>
      </w:r>
      <w:r w:rsidRPr="00684D77">
        <w:rPr>
          <w:color w:val="000000"/>
          <w:sz w:val="28"/>
          <w:szCs w:val="28"/>
        </w:rPr>
        <w:t xml:space="preserve"> г.</w:t>
      </w:r>
    </w:p>
    <w:p w:rsidR="0091526E" w:rsidRDefault="0091526E" w:rsidP="009152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A23ABC">
        <w:rPr>
          <w:sz w:val="28"/>
          <w:szCs w:val="28"/>
        </w:rPr>
        <w:t xml:space="preserve">. </w:t>
      </w:r>
      <w:r w:rsidRPr="00E12346">
        <w:rPr>
          <w:sz w:val="28"/>
          <w:szCs w:val="28"/>
        </w:rPr>
        <w:t>Быковский, О.Г. Сварочное дело: учебное пособие / Быковский О.Г., Фролов В.А., Краснова Г.А. — Москва</w:t>
      </w:r>
      <w:proofErr w:type="gramStart"/>
      <w:r w:rsidRPr="00E12346">
        <w:rPr>
          <w:sz w:val="28"/>
          <w:szCs w:val="28"/>
        </w:rPr>
        <w:t xml:space="preserve"> :</w:t>
      </w:r>
      <w:proofErr w:type="gramEnd"/>
      <w:r w:rsidRPr="00E12346">
        <w:rPr>
          <w:sz w:val="28"/>
          <w:szCs w:val="28"/>
        </w:rPr>
        <w:t xml:space="preserve"> </w:t>
      </w:r>
      <w:proofErr w:type="spellStart"/>
      <w:r w:rsidRPr="00E12346">
        <w:rPr>
          <w:sz w:val="28"/>
          <w:szCs w:val="28"/>
        </w:rPr>
        <w:t>КноРус</w:t>
      </w:r>
      <w:proofErr w:type="spellEnd"/>
      <w:r w:rsidRPr="00E12346">
        <w:rPr>
          <w:sz w:val="28"/>
          <w:szCs w:val="28"/>
        </w:rPr>
        <w:t xml:space="preserve">, 2017. — 272 с. </w:t>
      </w:r>
      <w:r w:rsidRPr="00684D77">
        <w:rPr>
          <w:color w:val="000000"/>
          <w:sz w:val="28"/>
          <w:szCs w:val="28"/>
        </w:rPr>
        <w:t>Электронный ресурс. Форма доступа:</w:t>
      </w:r>
      <w:r w:rsidRPr="00E12346">
        <w:rPr>
          <w:sz w:val="28"/>
          <w:szCs w:val="28"/>
        </w:rPr>
        <w:t xml:space="preserve"> </w:t>
      </w:r>
      <w:hyperlink r:id="rId12" w:history="1">
        <w:r w:rsidRPr="00107A54">
          <w:rPr>
            <w:rStyle w:val="ab"/>
            <w:sz w:val="28"/>
            <w:szCs w:val="28"/>
          </w:rPr>
          <w:t>https://book.ru/book/920114</w:t>
        </w:r>
      </w:hyperlink>
      <w:r>
        <w:rPr>
          <w:sz w:val="28"/>
          <w:szCs w:val="28"/>
        </w:rPr>
        <w:t xml:space="preserve"> </w:t>
      </w:r>
      <w:r w:rsidRPr="00E12346">
        <w:rPr>
          <w:sz w:val="28"/>
          <w:szCs w:val="28"/>
        </w:rPr>
        <w:t xml:space="preserve"> </w:t>
      </w:r>
      <w:r w:rsidRPr="00684D77">
        <w:rPr>
          <w:color w:val="000000"/>
          <w:sz w:val="28"/>
          <w:szCs w:val="28"/>
        </w:rPr>
        <w:t xml:space="preserve">Дата обращения </w:t>
      </w:r>
      <w:r>
        <w:rPr>
          <w:color w:val="000000"/>
          <w:sz w:val="28"/>
          <w:szCs w:val="28"/>
        </w:rPr>
        <w:t>20</w:t>
      </w:r>
      <w:r w:rsidRPr="00684D7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 w:rsidR="00D70346">
        <w:rPr>
          <w:color w:val="000000"/>
          <w:sz w:val="28"/>
          <w:szCs w:val="28"/>
        </w:rPr>
        <w:t>8</w:t>
      </w:r>
      <w:r w:rsidRPr="00684D77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2</w:t>
      </w:r>
      <w:r w:rsidR="00211D23">
        <w:rPr>
          <w:color w:val="000000"/>
          <w:sz w:val="28"/>
          <w:szCs w:val="28"/>
        </w:rPr>
        <w:t>3</w:t>
      </w:r>
      <w:r w:rsidRPr="00684D77">
        <w:rPr>
          <w:color w:val="000000"/>
          <w:sz w:val="28"/>
          <w:szCs w:val="28"/>
        </w:rPr>
        <w:t xml:space="preserve"> г.</w:t>
      </w:r>
    </w:p>
    <w:p w:rsidR="0091526E" w:rsidRPr="00256BA4" w:rsidRDefault="0091526E" w:rsidP="009152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56BA4">
        <w:rPr>
          <w:b/>
          <w:color w:val="000000"/>
          <w:sz w:val="28"/>
          <w:szCs w:val="28"/>
        </w:rPr>
        <w:t>Дополнительные источники:</w:t>
      </w:r>
    </w:p>
    <w:p w:rsidR="0091526E" w:rsidRDefault="0091526E" w:rsidP="0091526E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276E7">
        <w:rPr>
          <w:sz w:val="28"/>
          <w:szCs w:val="28"/>
        </w:rPr>
        <w:t>Виноградов В.С. Электрическая дуговая сварка. Учебник. М.: Академия, 201</w:t>
      </w:r>
      <w:r>
        <w:rPr>
          <w:sz w:val="28"/>
          <w:szCs w:val="28"/>
        </w:rPr>
        <w:t>5.</w:t>
      </w:r>
    </w:p>
    <w:p w:rsidR="0091526E" w:rsidRDefault="0091526E" w:rsidP="0091526E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276E7">
        <w:rPr>
          <w:sz w:val="28"/>
          <w:szCs w:val="28"/>
        </w:rPr>
        <w:t>Маслов В.И. Сварочные работы. Учеб</w:t>
      </w:r>
      <w:r>
        <w:rPr>
          <w:sz w:val="28"/>
          <w:szCs w:val="28"/>
        </w:rPr>
        <w:t>ник</w:t>
      </w:r>
      <w:r w:rsidRPr="000276E7">
        <w:rPr>
          <w:sz w:val="28"/>
          <w:szCs w:val="28"/>
        </w:rPr>
        <w:t>. М.: Академия, 201</w:t>
      </w:r>
      <w:r>
        <w:rPr>
          <w:sz w:val="28"/>
          <w:szCs w:val="28"/>
        </w:rPr>
        <w:t>4.</w:t>
      </w:r>
    </w:p>
    <w:p w:rsidR="0091526E" w:rsidRDefault="0091526E" w:rsidP="0091526E">
      <w:pPr>
        <w:numPr>
          <w:ilvl w:val="0"/>
          <w:numId w:val="2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Овчинников В.В. Сварка и резка деталей из различных сталей, цветных металлов и их сплавов, чугунов во всех пространственных положениях: Учебник. М.: Академия, 2014.</w:t>
      </w:r>
    </w:p>
    <w:p w:rsidR="0091526E" w:rsidRDefault="0091526E" w:rsidP="0091526E">
      <w:pPr>
        <w:numPr>
          <w:ilvl w:val="0"/>
          <w:numId w:val="2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Овчинников В.В. Сварка и резка деталей из различных сталей, цветных металлов и их сплавов, чугунов во всех пространственных положениях: Практикум. М.: Академия, 2014.</w:t>
      </w:r>
    </w:p>
    <w:p w:rsidR="0091526E" w:rsidRDefault="0091526E" w:rsidP="0091526E">
      <w:pPr>
        <w:numPr>
          <w:ilvl w:val="0"/>
          <w:numId w:val="2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276E7">
        <w:rPr>
          <w:sz w:val="28"/>
          <w:szCs w:val="28"/>
        </w:rPr>
        <w:t>Овчинников В.В. Технология электросварочных работ: Учебник для НПО. – М.: Академия, 2017</w:t>
      </w:r>
      <w:r>
        <w:rPr>
          <w:sz w:val="28"/>
          <w:szCs w:val="28"/>
        </w:rPr>
        <w:t>.</w:t>
      </w:r>
    </w:p>
    <w:p w:rsidR="0091526E" w:rsidRDefault="0091526E" w:rsidP="0091526E">
      <w:pPr>
        <w:numPr>
          <w:ilvl w:val="0"/>
          <w:numId w:val="2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Овчинников В.В. Технология ручной дуговой и плазменной сварки и резки металла.</w:t>
      </w:r>
      <w:r w:rsidRPr="00956152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М.: Академия, 2010.</w:t>
      </w:r>
    </w:p>
    <w:p w:rsidR="0091526E" w:rsidRDefault="0091526E" w:rsidP="0091526E">
      <w:pPr>
        <w:numPr>
          <w:ilvl w:val="0"/>
          <w:numId w:val="22"/>
        </w:num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0276E7">
        <w:rPr>
          <w:sz w:val="28"/>
          <w:szCs w:val="28"/>
        </w:rPr>
        <w:t>Чернышов</w:t>
      </w:r>
      <w:proofErr w:type="spellEnd"/>
      <w:r w:rsidRPr="000276E7">
        <w:rPr>
          <w:sz w:val="28"/>
          <w:szCs w:val="28"/>
        </w:rPr>
        <w:t xml:space="preserve"> Г.Г. Основы теории сварки и термической резки металлов. Учебник для НПО. – М.: Академия, 2017</w:t>
      </w:r>
      <w:r>
        <w:rPr>
          <w:sz w:val="28"/>
          <w:szCs w:val="28"/>
        </w:rPr>
        <w:t>.</w:t>
      </w:r>
    </w:p>
    <w:p w:rsidR="0091526E" w:rsidRDefault="0091526E" w:rsidP="0091526E">
      <w:pPr>
        <w:numPr>
          <w:ilvl w:val="0"/>
          <w:numId w:val="22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C8342B">
        <w:rPr>
          <w:sz w:val="28"/>
          <w:szCs w:val="28"/>
        </w:rPr>
        <w:t>Чернышов</w:t>
      </w:r>
      <w:proofErr w:type="spellEnd"/>
      <w:r w:rsidRPr="00C8342B">
        <w:rPr>
          <w:sz w:val="28"/>
          <w:szCs w:val="28"/>
        </w:rPr>
        <w:t xml:space="preserve"> Г.Г. Технология сварки плавлением  и термической резки. Учебник, - </w:t>
      </w:r>
      <w:proofErr w:type="spellStart"/>
      <w:r w:rsidRPr="00C8342B">
        <w:rPr>
          <w:sz w:val="28"/>
          <w:szCs w:val="28"/>
        </w:rPr>
        <w:t>М.:Академия</w:t>
      </w:r>
      <w:proofErr w:type="spellEnd"/>
      <w:r w:rsidRPr="00C8342B">
        <w:rPr>
          <w:sz w:val="28"/>
          <w:szCs w:val="28"/>
        </w:rPr>
        <w:t>, 2011</w:t>
      </w:r>
      <w:r>
        <w:rPr>
          <w:sz w:val="28"/>
          <w:szCs w:val="28"/>
        </w:rPr>
        <w:t>.</w:t>
      </w:r>
    </w:p>
    <w:p w:rsidR="0091526E" w:rsidRDefault="0091526E" w:rsidP="0091526E">
      <w:pPr>
        <w:numPr>
          <w:ilvl w:val="0"/>
          <w:numId w:val="22"/>
        </w:numPr>
        <w:shd w:val="clear" w:color="auto" w:fill="FFFFFF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0276E7">
        <w:rPr>
          <w:sz w:val="28"/>
          <w:szCs w:val="28"/>
        </w:rPr>
        <w:t>Чернышов</w:t>
      </w:r>
      <w:proofErr w:type="spellEnd"/>
      <w:r w:rsidRPr="000276E7">
        <w:rPr>
          <w:sz w:val="28"/>
          <w:szCs w:val="28"/>
        </w:rPr>
        <w:t xml:space="preserve"> Г.Г. Материалы и оборудование для сварки плавлением и термической резки. Учебник. – М: Академия, 2017</w:t>
      </w:r>
      <w:r>
        <w:rPr>
          <w:sz w:val="28"/>
          <w:szCs w:val="28"/>
        </w:rPr>
        <w:t>.</w:t>
      </w:r>
    </w:p>
    <w:p w:rsidR="0091526E" w:rsidRPr="00225B04" w:rsidRDefault="0091526E" w:rsidP="0091526E">
      <w:pPr>
        <w:tabs>
          <w:tab w:val="left" w:pos="0"/>
        </w:tabs>
      </w:pPr>
      <w:r w:rsidRPr="000276E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526E" w:rsidRDefault="0091526E" w:rsidP="0091526E">
      <w:pPr>
        <w:ind w:firstLine="709"/>
        <w:jc w:val="both"/>
        <w:rPr>
          <w:b/>
          <w:sz w:val="28"/>
          <w:szCs w:val="28"/>
        </w:rPr>
      </w:pPr>
      <w:r w:rsidRPr="00FD207C">
        <w:rPr>
          <w:b/>
          <w:sz w:val="28"/>
          <w:szCs w:val="28"/>
        </w:rPr>
        <w:t>Нормативн</w:t>
      </w:r>
      <w:proofErr w:type="gramStart"/>
      <w:r w:rsidRPr="00FD207C">
        <w:rPr>
          <w:b/>
          <w:sz w:val="28"/>
          <w:szCs w:val="28"/>
        </w:rPr>
        <w:t>о-</w:t>
      </w:r>
      <w:proofErr w:type="gramEnd"/>
      <w:r w:rsidRPr="00FD207C">
        <w:rPr>
          <w:b/>
          <w:sz w:val="28"/>
          <w:szCs w:val="28"/>
        </w:rPr>
        <w:t xml:space="preserve"> техническая документация:</w:t>
      </w:r>
    </w:p>
    <w:p w:rsidR="0091526E" w:rsidRDefault="0091526E" w:rsidP="0091526E">
      <w:pPr>
        <w:ind w:firstLine="709"/>
        <w:jc w:val="both"/>
        <w:rPr>
          <w:b/>
          <w:sz w:val="28"/>
          <w:szCs w:val="28"/>
        </w:rPr>
      </w:pPr>
    </w:p>
    <w:p w:rsidR="0091526E" w:rsidRPr="00971A7C" w:rsidRDefault="0091526E" w:rsidP="0091526E">
      <w:pPr>
        <w:pStyle w:val="31"/>
        <w:numPr>
          <w:ilvl w:val="0"/>
          <w:numId w:val="22"/>
        </w:numPr>
        <w:autoSpaceDN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71A7C">
        <w:rPr>
          <w:sz w:val="28"/>
          <w:szCs w:val="28"/>
        </w:rPr>
        <w:t>ГОСТ 19903-74 (СТ СЭВ 1969-79, СТ СЭВ 3901-82). Сталь листовая горячекатаная. Сортамент. -  М.: Издательство стандартов, 1985  – 156с.</w:t>
      </w:r>
    </w:p>
    <w:p w:rsidR="0091526E" w:rsidRDefault="0091526E" w:rsidP="0091526E">
      <w:pPr>
        <w:numPr>
          <w:ilvl w:val="0"/>
          <w:numId w:val="22"/>
        </w:numPr>
        <w:ind w:left="0" w:firstLine="709"/>
        <w:jc w:val="both"/>
        <w:rPr>
          <w:sz w:val="28"/>
        </w:rPr>
      </w:pPr>
      <w:r w:rsidRPr="00387A1A">
        <w:rPr>
          <w:sz w:val="28"/>
          <w:szCs w:val="28"/>
        </w:rPr>
        <w:t xml:space="preserve">ГОСТ 2246-70. Проволока стальная сварочная. Технические условия. </w:t>
      </w:r>
      <w:proofErr w:type="gramStart"/>
      <w:r>
        <w:rPr>
          <w:sz w:val="28"/>
          <w:szCs w:val="28"/>
        </w:rPr>
        <w:t>-</w:t>
      </w:r>
      <w:proofErr w:type="spellStart"/>
      <w:r w:rsidRPr="00387A1A">
        <w:rPr>
          <w:sz w:val="28"/>
        </w:rPr>
        <w:t>В</w:t>
      </w:r>
      <w:proofErr w:type="gramEnd"/>
      <w:r w:rsidRPr="00387A1A">
        <w:rPr>
          <w:sz w:val="28"/>
        </w:rPr>
        <w:t>вед</w:t>
      </w:r>
      <w:proofErr w:type="spellEnd"/>
      <w:r w:rsidRPr="00387A1A">
        <w:rPr>
          <w:sz w:val="28"/>
        </w:rPr>
        <w:t>. 1973-01.01.– М.:  ИПК Издательство стандартов,  2004. – 18 с.</w:t>
      </w:r>
    </w:p>
    <w:p w:rsidR="0091526E" w:rsidRPr="00387A1A" w:rsidRDefault="0091526E" w:rsidP="0091526E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387A1A">
        <w:rPr>
          <w:sz w:val="28"/>
          <w:szCs w:val="28"/>
        </w:rPr>
        <w:t xml:space="preserve">ГОСТ 9466-75. </w:t>
      </w:r>
      <w:proofErr w:type="gramStart"/>
      <w:r w:rsidRPr="00387A1A">
        <w:rPr>
          <w:sz w:val="28"/>
          <w:szCs w:val="28"/>
        </w:rPr>
        <w:t>Электроды</w:t>
      </w:r>
      <w:proofErr w:type="gramEnd"/>
      <w:r w:rsidRPr="00387A1A">
        <w:rPr>
          <w:sz w:val="28"/>
          <w:szCs w:val="28"/>
        </w:rPr>
        <w:t xml:space="preserve"> покрытые металлические для ручной дуговой сварки сталей и наплавки. Классификация и общие технические условия. </w:t>
      </w:r>
      <w:proofErr w:type="gramStart"/>
      <w:r>
        <w:rPr>
          <w:sz w:val="28"/>
          <w:szCs w:val="28"/>
        </w:rPr>
        <w:t>-</w:t>
      </w:r>
      <w:proofErr w:type="spellStart"/>
      <w:r w:rsidRPr="00387A1A">
        <w:rPr>
          <w:sz w:val="28"/>
          <w:szCs w:val="28"/>
        </w:rPr>
        <w:t>В</w:t>
      </w:r>
      <w:proofErr w:type="gramEnd"/>
      <w:r w:rsidRPr="00387A1A">
        <w:rPr>
          <w:sz w:val="28"/>
          <w:szCs w:val="28"/>
        </w:rPr>
        <w:t>вед</w:t>
      </w:r>
      <w:proofErr w:type="spellEnd"/>
      <w:r w:rsidRPr="00387A1A">
        <w:rPr>
          <w:sz w:val="28"/>
          <w:szCs w:val="28"/>
        </w:rPr>
        <w:t>. 1977-01.01.-М.: ИПК Издательство стандартов, 2007.-24 с.</w:t>
      </w:r>
    </w:p>
    <w:p w:rsidR="0091526E" w:rsidRPr="00387A1A" w:rsidRDefault="0091526E" w:rsidP="0091526E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387A1A">
        <w:rPr>
          <w:sz w:val="28"/>
          <w:szCs w:val="28"/>
        </w:rPr>
        <w:lastRenderedPageBreak/>
        <w:t xml:space="preserve">ГОСТ 14771-76. Дуговая сварка в защитном газе. Соединения сварные. Основные типы, конструктивные элементы и размеры. </w:t>
      </w:r>
      <w:r w:rsidRPr="00387A1A">
        <w:rPr>
          <w:sz w:val="28"/>
        </w:rPr>
        <w:t xml:space="preserve">– </w:t>
      </w:r>
      <w:proofErr w:type="spellStart"/>
      <w:r w:rsidRPr="00387A1A">
        <w:rPr>
          <w:sz w:val="28"/>
        </w:rPr>
        <w:t>Введ</w:t>
      </w:r>
      <w:proofErr w:type="spellEnd"/>
      <w:r w:rsidRPr="00387A1A">
        <w:rPr>
          <w:sz w:val="28"/>
        </w:rPr>
        <w:t>. 1977-01.07.– М.:  ИПК Издательство стандартов,  1976. – 38 с.</w:t>
      </w:r>
    </w:p>
    <w:p w:rsidR="0091526E" w:rsidRPr="00024EBB" w:rsidRDefault="0091526E" w:rsidP="0091526E">
      <w:pPr>
        <w:numPr>
          <w:ilvl w:val="0"/>
          <w:numId w:val="22"/>
        </w:numPr>
        <w:ind w:left="0" w:firstLine="709"/>
        <w:jc w:val="both"/>
        <w:rPr>
          <w:color w:val="000000"/>
          <w:sz w:val="28"/>
          <w:szCs w:val="28"/>
        </w:rPr>
      </w:pPr>
      <w:r w:rsidRPr="00024EBB">
        <w:rPr>
          <w:color w:val="000000"/>
          <w:sz w:val="28"/>
          <w:szCs w:val="28"/>
        </w:rPr>
        <w:t xml:space="preserve">ГОСТ 5264-80. Ручная дуговая сварка. Соединения сварные. Основные типы, конструктивные элементы и размеры. </w:t>
      </w:r>
      <w:r>
        <w:rPr>
          <w:color w:val="000000"/>
          <w:sz w:val="28"/>
          <w:szCs w:val="28"/>
        </w:rPr>
        <w:t xml:space="preserve">- </w:t>
      </w:r>
      <w:proofErr w:type="spellStart"/>
      <w:r w:rsidRPr="00024EBB">
        <w:rPr>
          <w:color w:val="000000"/>
          <w:sz w:val="28"/>
          <w:szCs w:val="28"/>
        </w:rPr>
        <w:t>Введ</w:t>
      </w:r>
      <w:proofErr w:type="spellEnd"/>
      <w:r w:rsidRPr="00024EBB">
        <w:rPr>
          <w:color w:val="000000"/>
          <w:sz w:val="28"/>
          <w:szCs w:val="28"/>
        </w:rPr>
        <w:t>. 1981-06. 30.-М.: ИПК Издательство стандартов, 2009.-35 с.</w:t>
      </w:r>
    </w:p>
    <w:p w:rsidR="0091526E" w:rsidRDefault="0091526E" w:rsidP="0091526E">
      <w:pPr>
        <w:ind w:firstLine="709"/>
        <w:jc w:val="both"/>
        <w:rPr>
          <w:sz w:val="28"/>
          <w:szCs w:val="28"/>
        </w:rPr>
      </w:pPr>
    </w:p>
    <w:p w:rsidR="0091526E" w:rsidRDefault="0091526E" w:rsidP="0091526E">
      <w:pPr>
        <w:ind w:firstLine="709"/>
        <w:jc w:val="both"/>
        <w:rPr>
          <w:b/>
          <w:sz w:val="28"/>
          <w:szCs w:val="28"/>
        </w:rPr>
      </w:pPr>
      <w:r w:rsidRPr="00835D1F">
        <w:rPr>
          <w:b/>
          <w:sz w:val="28"/>
          <w:szCs w:val="28"/>
        </w:rPr>
        <w:t xml:space="preserve">Периодические издания: </w:t>
      </w:r>
    </w:p>
    <w:p w:rsidR="0091526E" w:rsidRDefault="0091526E" w:rsidP="0091526E">
      <w:pPr>
        <w:ind w:firstLine="709"/>
        <w:jc w:val="both"/>
        <w:rPr>
          <w:b/>
          <w:sz w:val="28"/>
          <w:szCs w:val="28"/>
        </w:rPr>
      </w:pPr>
    </w:p>
    <w:p w:rsidR="0091526E" w:rsidRDefault="0091526E" w:rsidP="0091526E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35D1F">
        <w:rPr>
          <w:sz w:val="28"/>
          <w:szCs w:val="28"/>
        </w:rPr>
        <w:t xml:space="preserve">Журнал </w:t>
      </w:r>
      <w:r>
        <w:rPr>
          <w:sz w:val="28"/>
          <w:szCs w:val="28"/>
        </w:rPr>
        <w:t>«</w:t>
      </w:r>
      <w:r w:rsidRPr="00835D1F">
        <w:rPr>
          <w:sz w:val="28"/>
          <w:szCs w:val="28"/>
        </w:rPr>
        <w:t>Сварка и диагностика</w:t>
      </w:r>
      <w:r>
        <w:rPr>
          <w:sz w:val="28"/>
          <w:szCs w:val="28"/>
        </w:rPr>
        <w:t>»</w:t>
      </w:r>
    </w:p>
    <w:p w:rsidR="0091526E" w:rsidRDefault="0091526E" w:rsidP="0091526E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835D1F">
        <w:rPr>
          <w:sz w:val="28"/>
          <w:szCs w:val="28"/>
        </w:rPr>
        <w:t>Журнал</w:t>
      </w:r>
      <w:r>
        <w:rPr>
          <w:sz w:val="28"/>
          <w:szCs w:val="28"/>
        </w:rPr>
        <w:t xml:space="preserve"> «Сварочное производство»</w:t>
      </w:r>
    </w:p>
    <w:p w:rsidR="0091526E" w:rsidRDefault="0091526E" w:rsidP="0091526E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proofErr w:type="gramStart"/>
      <w:r w:rsidRPr="00835D1F">
        <w:rPr>
          <w:sz w:val="28"/>
          <w:szCs w:val="28"/>
        </w:rPr>
        <w:t>Журнал</w:t>
      </w:r>
      <w:r>
        <w:rPr>
          <w:sz w:val="28"/>
          <w:szCs w:val="28"/>
        </w:rPr>
        <w:t xml:space="preserve"> «Обработка металлов (технология.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Оборудование, инструменты)»</w:t>
      </w:r>
      <w:proofErr w:type="gramEnd"/>
    </w:p>
    <w:p w:rsidR="0091526E" w:rsidRDefault="0091526E" w:rsidP="0091526E">
      <w:pPr>
        <w:shd w:val="clear" w:color="auto" w:fill="FFFFFF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91526E" w:rsidRPr="00225B04" w:rsidRDefault="0091526E" w:rsidP="0091526E">
      <w:r w:rsidRPr="000276E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526E" w:rsidRPr="005D0A35" w:rsidRDefault="0091526E" w:rsidP="009152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5D0A35">
        <w:rPr>
          <w:b/>
          <w:color w:val="000000"/>
          <w:sz w:val="28"/>
          <w:szCs w:val="28"/>
        </w:rPr>
        <w:t>Интернет – ресурсы</w:t>
      </w:r>
    </w:p>
    <w:p w:rsidR="0091526E" w:rsidRPr="005210F2" w:rsidRDefault="0091526E" w:rsidP="0091526E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684D77">
        <w:rPr>
          <w:color w:val="000000"/>
          <w:sz w:val="28"/>
          <w:szCs w:val="28"/>
        </w:rPr>
        <w:t>Глизманенко</w:t>
      </w:r>
      <w:proofErr w:type="spellEnd"/>
      <w:r w:rsidRPr="00684D77">
        <w:rPr>
          <w:color w:val="000000"/>
          <w:sz w:val="28"/>
          <w:szCs w:val="28"/>
        </w:rPr>
        <w:t xml:space="preserve"> Д.Л. Сварка и резка металла. Электронный ресурс. Форма доступа: </w:t>
      </w:r>
      <w:hyperlink r:id="rId13" w:history="1">
        <w:r w:rsidRPr="00107A54">
          <w:rPr>
            <w:rStyle w:val="ab"/>
            <w:sz w:val="28"/>
            <w:szCs w:val="28"/>
          </w:rPr>
          <w:t>www.</w:t>
        </w:r>
        <w:r w:rsidRPr="00107A54">
          <w:rPr>
            <w:rStyle w:val="ab"/>
            <w:sz w:val="28"/>
            <w:szCs w:val="28"/>
            <w:lang w:val="en-US"/>
          </w:rPr>
          <w:t>electrogazosvarka</w:t>
        </w:r>
        <w:r w:rsidRPr="00107A54">
          <w:rPr>
            <w:rStyle w:val="ab"/>
            <w:sz w:val="28"/>
            <w:szCs w:val="28"/>
          </w:rPr>
          <w:t>.</w:t>
        </w:r>
        <w:proofErr w:type="spellStart"/>
        <w:r w:rsidRPr="00107A54">
          <w:rPr>
            <w:rStyle w:val="ab"/>
            <w:sz w:val="28"/>
            <w:szCs w:val="28"/>
          </w:rPr>
          <w:t>ru</w:t>
        </w:r>
        <w:proofErr w:type="spellEnd"/>
      </w:hyperlink>
      <w:r>
        <w:rPr>
          <w:color w:val="000000"/>
          <w:sz w:val="28"/>
          <w:szCs w:val="28"/>
        </w:rPr>
        <w:t xml:space="preserve"> </w:t>
      </w:r>
      <w:r w:rsidRPr="00684D77">
        <w:rPr>
          <w:color w:val="000000"/>
          <w:sz w:val="28"/>
          <w:szCs w:val="28"/>
        </w:rPr>
        <w:t xml:space="preserve">. Дата обращения </w:t>
      </w:r>
      <w:r w:rsidR="00D70346">
        <w:rPr>
          <w:color w:val="000000"/>
          <w:sz w:val="28"/>
          <w:szCs w:val="28"/>
        </w:rPr>
        <w:t>2</w:t>
      </w:r>
      <w:r w:rsidRPr="00684D77">
        <w:rPr>
          <w:color w:val="000000"/>
          <w:sz w:val="28"/>
          <w:szCs w:val="28"/>
        </w:rPr>
        <w:t>8.</w:t>
      </w:r>
      <w:r>
        <w:rPr>
          <w:color w:val="000000"/>
          <w:sz w:val="28"/>
          <w:szCs w:val="28"/>
        </w:rPr>
        <w:t>0</w:t>
      </w:r>
      <w:r w:rsidR="00D70346">
        <w:rPr>
          <w:color w:val="000000"/>
          <w:sz w:val="28"/>
          <w:szCs w:val="28"/>
        </w:rPr>
        <w:t>8</w:t>
      </w:r>
      <w:r w:rsidRPr="00684D77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2</w:t>
      </w:r>
      <w:r w:rsidR="00211D23">
        <w:rPr>
          <w:color w:val="000000"/>
          <w:sz w:val="28"/>
          <w:szCs w:val="28"/>
        </w:rPr>
        <w:t>3</w:t>
      </w:r>
      <w:r w:rsidRPr="00684D77">
        <w:rPr>
          <w:color w:val="000000"/>
          <w:sz w:val="28"/>
          <w:szCs w:val="28"/>
        </w:rPr>
        <w:t xml:space="preserve"> г.</w:t>
      </w:r>
    </w:p>
    <w:p w:rsidR="0091526E" w:rsidRDefault="0091526E" w:rsidP="0091526E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Справочник сварщика под ред. В.В. Степанова глава 11.</w:t>
      </w:r>
      <w:r w:rsidRPr="004435A1">
        <w:rPr>
          <w:color w:val="000000"/>
          <w:sz w:val="28"/>
          <w:szCs w:val="28"/>
        </w:rPr>
        <w:t xml:space="preserve"> </w:t>
      </w:r>
      <w:r w:rsidRPr="00684D77">
        <w:rPr>
          <w:color w:val="000000"/>
          <w:sz w:val="28"/>
          <w:szCs w:val="28"/>
        </w:rPr>
        <w:t>Электронный ресурс. Форма доступа:</w:t>
      </w:r>
      <w:r w:rsidRPr="004435A1">
        <w:rPr>
          <w:color w:val="000000"/>
          <w:sz w:val="28"/>
          <w:szCs w:val="28"/>
        </w:rPr>
        <w:t xml:space="preserve"> </w:t>
      </w:r>
      <w:hyperlink r:id="rId14" w:history="1">
        <w:r w:rsidRPr="00107A54">
          <w:rPr>
            <w:rStyle w:val="ab"/>
            <w:sz w:val="28"/>
            <w:szCs w:val="28"/>
          </w:rPr>
          <w:t>www.</w:t>
        </w:r>
        <w:r w:rsidRPr="00107A54">
          <w:rPr>
            <w:rStyle w:val="ab"/>
            <w:sz w:val="28"/>
            <w:szCs w:val="28"/>
            <w:lang w:val="en-US"/>
          </w:rPr>
          <w:t>electrogazosvarka</w:t>
        </w:r>
        <w:r w:rsidRPr="00107A54">
          <w:rPr>
            <w:rStyle w:val="ab"/>
            <w:sz w:val="28"/>
            <w:szCs w:val="28"/>
          </w:rPr>
          <w:t>.</w:t>
        </w:r>
        <w:proofErr w:type="spellStart"/>
        <w:r w:rsidRPr="00107A54">
          <w:rPr>
            <w:rStyle w:val="ab"/>
            <w:sz w:val="28"/>
            <w:szCs w:val="28"/>
          </w:rPr>
          <w:t>ru</w:t>
        </w:r>
        <w:proofErr w:type="spellEnd"/>
      </w:hyperlink>
      <w:r>
        <w:rPr>
          <w:color w:val="000000"/>
          <w:sz w:val="28"/>
          <w:szCs w:val="28"/>
        </w:rPr>
        <w:t xml:space="preserve"> .</w:t>
      </w:r>
      <w:r w:rsidRPr="004435A1">
        <w:rPr>
          <w:color w:val="000000"/>
          <w:sz w:val="28"/>
          <w:szCs w:val="28"/>
        </w:rPr>
        <w:t xml:space="preserve"> </w:t>
      </w:r>
      <w:r w:rsidRPr="00684D77">
        <w:rPr>
          <w:color w:val="000000"/>
          <w:sz w:val="28"/>
          <w:szCs w:val="28"/>
        </w:rPr>
        <w:t xml:space="preserve">Дата обращения </w:t>
      </w:r>
      <w:r w:rsidR="00D70346">
        <w:rPr>
          <w:color w:val="000000"/>
          <w:sz w:val="28"/>
          <w:szCs w:val="28"/>
        </w:rPr>
        <w:t>2</w:t>
      </w:r>
      <w:r w:rsidRPr="00684D77">
        <w:rPr>
          <w:color w:val="000000"/>
          <w:sz w:val="28"/>
          <w:szCs w:val="28"/>
        </w:rPr>
        <w:t>8.</w:t>
      </w:r>
      <w:r>
        <w:rPr>
          <w:color w:val="000000"/>
          <w:sz w:val="28"/>
          <w:szCs w:val="28"/>
        </w:rPr>
        <w:t>0</w:t>
      </w:r>
      <w:r w:rsidR="00D70346">
        <w:rPr>
          <w:color w:val="000000"/>
          <w:sz w:val="28"/>
          <w:szCs w:val="28"/>
        </w:rPr>
        <w:t>8</w:t>
      </w:r>
      <w:r w:rsidRPr="00684D77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2</w:t>
      </w:r>
      <w:r w:rsidR="00211D23">
        <w:rPr>
          <w:color w:val="000000"/>
          <w:sz w:val="28"/>
          <w:szCs w:val="28"/>
        </w:rPr>
        <w:t>3</w:t>
      </w:r>
      <w:r w:rsidRPr="00684D77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.</w:t>
      </w:r>
    </w:p>
    <w:p w:rsidR="0091526E" w:rsidRPr="007E2DC4" w:rsidRDefault="0091526E" w:rsidP="0091526E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Разработка конструкции и технологии производства сварного изделия. Статья. </w:t>
      </w:r>
      <w:r w:rsidRPr="00684D77">
        <w:rPr>
          <w:color w:val="000000"/>
          <w:sz w:val="28"/>
          <w:szCs w:val="28"/>
        </w:rPr>
        <w:t xml:space="preserve">Электронный ресурс. Форма доступа: </w:t>
      </w:r>
      <w:hyperlink w:history="1">
        <w:r w:rsidRPr="00107A54">
          <w:rPr>
            <w:rStyle w:val="ab"/>
            <w:sz w:val="28"/>
            <w:szCs w:val="28"/>
          </w:rPr>
          <w:t>www.</w:t>
        </w:r>
        <w:r w:rsidRPr="00107A54">
          <w:rPr>
            <w:rStyle w:val="ab"/>
            <w:sz w:val="28"/>
            <w:szCs w:val="28"/>
            <w:lang w:val="en-US"/>
          </w:rPr>
          <w:t>texttotext</w:t>
        </w:r>
        <w:r w:rsidRPr="00107A54">
          <w:rPr>
            <w:rStyle w:val="ab"/>
            <w:sz w:val="28"/>
            <w:szCs w:val="28"/>
          </w:rPr>
          <w:t>.</w:t>
        </w:r>
        <w:r w:rsidRPr="00107A54">
          <w:rPr>
            <w:rStyle w:val="ab"/>
            <w:sz w:val="28"/>
            <w:szCs w:val="28"/>
            <w:lang w:val="en-US"/>
          </w:rPr>
          <w:t>ru</w:t>
        </w:r>
        <w:r w:rsidRPr="00107A54">
          <w:rPr>
            <w:rStyle w:val="ab"/>
            <w:sz w:val="28"/>
            <w:szCs w:val="28"/>
          </w:rPr>
          <w:t>&gt;</w:t>
        </w:r>
        <w:r w:rsidRPr="00107A54">
          <w:rPr>
            <w:rStyle w:val="ab"/>
            <w:sz w:val="28"/>
            <w:szCs w:val="28"/>
            <w:lang w:val="en-US"/>
          </w:rPr>
          <w:t>metodichka</w:t>
        </w:r>
      </w:hyperlink>
      <w:r>
        <w:rPr>
          <w:color w:val="000000"/>
          <w:sz w:val="28"/>
          <w:szCs w:val="28"/>
        </w:rPr>
        <w:t xml:space="preserve"> .</w:t>
      </w:r>
      <w:r w:rsidRPr="004435A1">
        <w:rPr>
          <w:color w:val="000000"/>
          <w:sz w:val="28"/>
          <w:szCs w:val="28"/>
        </w:rPr>
        <w:t xml:space="preserve"> </w:t>
      </w:r>
      <w:r w:rsidRPr="00684D77">
        <w:rPr>
          <w:color w:val="000000"/>
          <w:sz w:val="28"/>
          <w:szCs w:val="28"/>
        </w:rPr>
        <w:t xml:space="preserve"> Дата обращения </w:t>
      </w:r>
      <w:r w:rsidR="00D70346">
        <w:rPr>
          <w:color w:val="000000"/>
          <w:sz w:val="28"/>
          <w:szCs w:val="28"/>
        </w:rPr>
        <w:t>2</w:t>
      </w:r>
      <w:r w:rsidRPr="004435A1">
        <w:rPr>
          <w:color w:val="000000"/>
          <w:sz w:val="28"/>
          <w:szCs w:val="28"/>
        </w:rPr>
        <w:t>3</w:t>
      </w:r>
      <w:r w:rsidRPr="00684D77">
        <w:rPr>
          <w:color w:val="000000"/>
          <w:sz w:val="28"/>
          <w:szCs w:val="28"/>
        </w:rPr>
        <w:t>.</w:t>
      </w:r>
      <w:r w:rsidRPr="004435A1">
        <w:rPr>
          <w:color w:val="000000"/>
          <w:sz w:val="28"/>
          <w:szCs w:val="28"/>
        </w:rPr>
        <w:t>0</w:t>
      </w:r>
      <w:r w:rsidR="00D70346">
        <w:rPr>
          <w:color w:val="000000"/>
          <w:sz w:val="28"/>
          <w:szCs w:val="28"/>
        </w:rPr>
        <w:t>8</w:t>
      </w:r>
      <w:r w:rsidRPr="00684D77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2</w:t>
      </w:r>
      <w:r w:rsidR="00211D23">
        <w:rPr>
          <w:color w:val="000000"/>
          <w:sz w:val="28"/>
          <w:szCs w:val="28"/>
        </w:rPr>
        <w:t>3</w:t>
      </w:r>
      <w:r w:rsidRPr="00684D77">
        <w:rPr>
          <w:color w:val="000000"/>
          <w:sz w:val="28"/>
          <w:szCs w:val="28"/>
        </w:rPr>
        <w:t xml:space="preserve"> г.</w:t>
      </w:r>
    </w:p>
    <w:p w:rsidR="0091526E" w:rsidRDefault="0091526E" w:rsidP="0091526E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Справочник сварщика под ред. В.В. Степанова глава 11.</w:t>
      </w:r>
      <w:r w:rsidRPr="004435A1">
        <w:rPr>
          <w:color w:val="000000"/>
          <w:sz w:val="28"/>
          <w:szCs w:val="28"/>
        </w:rPr>
        <w:t xml:space="preserve"> </w:t>
      </w:r>
      <w:r w:rsidRPr="00684D77">
        <w:rPr>
          <w:color w:val="000000"/>
          <w:sz w:val="28"/>
          <w:szCs w:val="28"/>
        </w:rPr>
        <w:t>Электронный ресурс. Форма доступа:</w:t>
      </w:r>
      <w:r w:rsidRPr="004435A1">
        <w:rPr>
          <w:color w:val="000000"/>
          <w:sz w:val="28"/>
          <w:szCs w:val="28"/>
        </w:rPr>
        <w:t xml:space="preserve"> </w:t>
      </w:r>
      <w:hyperlink r:id="rId15" w:history="1">
        <w:r w:rsidRPr="00107A54">
          <w:rPr>
            <w:rStyle w:val="ab"/>
            <w:sz w:val="28"/>
            <w:szCs w:val="28"/>
          </w:rPr>
          <w:t>www.</w:t>
        </w:r>
        <w:r w:rsidRPr="00107A54">
          <w:rPr>
            <w:rStyle w:val="ab"/>
            <w:sz w:val="28"/>
            <w:szCs w:val="28"/>
            <w:lang w:val="en-US"/>
          </w:rPr>
          <w:t>electrogazosvarka</w:t>
        </w:r>
        <w:r w:rsidRPr="00107A54">
          <w:rPr>
            <w:rStyle w:val="ab"/>
            <w:sz w:val="28"/>
            <w:szCs w:val="28"/>
          </w:rPr>
          <w:t>.</w:t>
        </w:r>
        <w:proofErr w:type="spellStart"/>
        <w:r w:rsidRPr="00107A54">
          <w:rPr>
            <w:rStyle w:val="ab"/>
            <w:sz w:val="28"/>
            <w:szCs w:val="28"/>
          </w:rPr>
          <w:t>ru</w:t>
        </w:r>
        <w:proofErr w:type="spellEnd"/>
      </w:hyperlink>
      <w:r>
        <w:rPr>
          <w:color w:val="000000"/>
          <w:sz w:val="28"/>
          <w:szCs w:val="28"/>
        </w:rPr>
        <w:t xml:space="preserve"> .</w:t>
      </w:r>
      <w:r w:rsidRPr="004435A1">
        <w:rPr>
          <w:color w:val="000000"/>
          <w:sz w:val="28"/>
          <w:szCs w:val="28"/>
        </w:rPr>
        <w:t xml:space="preserve"> </w:t>
      </w:r>
      <w:r w:rsidRPr="00684D77">
        <w:rPr>
          <w:color w:val="000000"/>
          <w:sz w:val="28"/>
          <w:szCs w:val="28"/>
        </w:rPr>
        <w:t xml:space="preserve">Дата обращения </w:t>
      </w:r>
      <w:r w:rsidR="00D70346">
        <w:rPr>
          <w:color w:val="000000"/>
          <w:sz w:val="28"/>
          <w:szCs w:val="28"/>
        </w:rPr>
        <w:t>2</w:t>
      </w:r>
      <w:r w:rsidRPr="00684D77">
        <w:rPr>
          <w:color w:val="000000"/>
          <w:sz w:val="28"/>
          <w:szCs w:val="28"/>
        </w:rPr>
        <w:t>8.</w:t>
      </w:r>
      <w:r>
        <w:rPr>
          <w:color w:val="000000"/>
          <w:sz w:val="28"/>
          <w:szCs w:val="28"/>
        </w:rPr>
        <w:t>0</w:t>
      </w:r>
      <w:r w:rsidR="00D70346">
        <w:rPr>
          <w:color w:val="000000"/>
          <w:sz w:val="28"/>
          <w:szCs w:val="28"/>
        </w:rPr>
        <w:t>8</w:t>
      </w:r>
      <w:r w:rsidRPr="00684D77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2</w:t>
      </w:r>
      <w:r w:rsidR="00211D23">
        <w:rPr>
          <w:color w:val="000000"/>
          <w:sz w:val="28"/>
          <w:szCs w:val="28"/>
        </w:rPr>
        <w:t>3</w:t>
      </w:r>
      <w:r w:rsidRPr="00684D77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.</w:t>
      </w:r>
    </w:p>
    <w:p w:rsidR="0091526E" w:rsidRDefault="0091526E" w:rsidP="0091526E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Техническая литература. Электронный ресурс. – Форма доступа: </w:t>
      </w:r>
      <w:proofErr w:type="spellStart"/>
      <w:r>
        <w:rPr>
          <w:sz w:val="28"/>
          <w:szCs w:val="28"/>
        </w:rPr>
        <w:t>http</w:t>
      </w:r>
      <w:proofErr w:type="spellEnd"/>
      <w:r w:rsidRPr="00835D1F"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www</w:t>
      </w:r>
      <w:r w:rsidRPr="00EA681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pompred</w:t>
      </w:r>
      <w:proofErr w:type="spellEnd"/>
      <w:r w:rsidRPr="00EA681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EA681C">
        <w:rPr>
          <w:sz w:val="28"/>
          <w:szCs w:val="28"/>
        </w:rPr>
        <w:t>/</w:t>
      </w:r>
      <w:proofErr w:type="spellStart"/>
      <w:r>
        <w:rPr>
          <w:sz w:val="28"/>
          <w:szCs w:val="28"/>
          <w:lang w:val="en-US"/>
        </w:rPr>
        <w:t>ist</w:t>
      </w:r>
      <w:proofErr w:type="spellEnd"/>
      <w:r w:rsidRPr="00EA681C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stand</w:t>
      </w:r>
      <w:r w:rsidRPr="00EA681C">
        <w:rPr>
          <w:sz w:val="28"/>
          <w:szCs w:val="28"/>
        </w:rPr>
        <w:t>/</w:t>
      </w:r>
      <w:proofErr w:type="spellStart"/>
      <w:r>
        <w:rPr>
          <w:sz w:val="28"/>
          <w:szCs w:val="28"/>
          <w:lang w:val="en-US"/>
        </w:rPr>
        <w:t>php</w:t>
      </w:r>
      <w:proofErr w:type="spellEnd"/>
      <w:r w:rsidRPr="00EA681C">
        <w:rPr>
          <w:sz w:val="28"/>
          <w:szCs w:val="28"/>
        </w:rPr>
        <w:t xml:space="preserve">. </w:t>
      </w:r>
      <w:r w:rsidRPr="00835D1F">
        <w:rPr>
          <w:sz w:val="28"/>
          <w:szCs w:val="28"/>
        </w:rPr>
        <w:t xml:space="preserve">Дата обращения </w:t>
      </w:r>
      <w:r>
        <w:rPr>
          <w:sz w:val="28"/>
          <w:szCs w:val="28"/>
          <w:lang w:val="en-US"/>
        </w:rPr>
        <w:t>27</w:t>
      </w:r>
      <w:r w:rsidRPr="00835D1F">
        <w:rPr>
          <w:sz w:val="28"/>
          <w:szCs w:val="28"/>
        </w:rPr>
        <w:t>.0</w:t>
      </w:r>
      <w:r w:rsidR="00D70346">
        <w:rPr>
          <w:sz w:val="28"/>
          <w:szCs w:val="28"/>
        </w:rPr>
        <w:t>8</w:t>
      </w:r>
      <w:r w:rsidRPr="00835D1F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211D23">
        <w:rPr>
          <w:sz w:val="28"/>
          <w:szCs w:val="28"/>
        </w:rPr>
        <w:t>3</w:t>
      </w:r>
      <w:r w:rsidRPr="00835D1F">
        <w:rPr>
          <w:sz w:val="28"/>
          <w:szCs w:val="28"/>
        </w:rPr>
        <w:t xml:space="preserve"> г.</w:t>
      </w:r>
    </w:p>
    <w:p w:rsidR="0091526E" w:rsidRDefault="0091526E" w:rsidP="0091526E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Техническая литература. Электронный ресурс. – Форма доступа: </w:t>
      </w:r>
      <w:proofErr w:type="spellStart"/>
      <w:r>
        <w:rPr>
          <w:sz w:val="28"/>
          <w:szCs w:val="28"/>
        </w:rPr>
        <w:t>http</w:t>
      </w:r>
      <w:proofErr w:type="spellEnd"/>
      <w:r w:rsidRPr="00835D1F"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www</w:t>
      </w:r>
      <w:r w:rsidRPr="00EA681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rosteplo</w:t>
      </w:r>
      <w:proofErr w:type="spellEnd"/>
      <w:r w:rsidRPr="00EA681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EA681C">
        <w:rPr>
          <w:sz w:val="28"/>
          <w:szCs w:val="28"/>
        </w:rPr>
        <w:t>/</w:t>
      </w:r>
      <w:proofErr w:type="spellStart"/>
      <w:r>
        <w:rPr>
          <w:sz w:val="28"/>
          <w:szCs w:val="28"/>
          <w:lang w:val="en-US"/>
        </w:rPr>
        <w:t>Npb</w:t>
      </w:r>
      <w:proofErr w:type="spellEnd"/>
      <w:r w:rsidRPr="00EA681C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files</w:t>
      </w:r>
      <w:r w:rsidRPr="00EA681C">
        <w:rPr>
          <w:sz w:val="28"/>
          <w:szCs w:val="28"/>
        </w:rPr>
        <w:t>/</w:t>
      </w:r>
      <w:proofErr w:type="spellStart"/>
      <w:r>
        <w:rPr>
          <w:sz w:val="28"/>
          <w:szCs w:val="28"/>
          <w:lang w:val="en-US"/>
        </w:rPr>
        <w:t>nhp</w:t>
      </w:r>
      <w:proofErr w:type="spellEnd"/>
      <w:r w:rsidRPr="00EA681C">
        <w:rPr>
          <w:sz w:val="28"/>
          <w:szCs w:val="28"/>
        </w:rPr>
        <w:t>_</w:t>
      </w:r>
      <w:proofErr w:type="spellStart"/>
      <w:r>
        <w:rPr>
          <w:sz w:val="28"/>
          <w:szCs w:val="28"/>
          <w:lang w:val="en-US"/>
        </w:rPr>
        <w:t>shablon</w:t>
      </w:r>
      <w:proofErr w:type="spellEnd"/>
      <w:r w:rsidRPr="00EA681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php</w:t>
      </w:r>
      <w:proofErr w:type="spellEnd"/>
      <w:r w:rsidRPr="00EA681C">
        <w:rPr>
          <w:sz w:val="28"/>
          <w:szCs w:val="28"/>
        </w:rPr>
        <w:t xml:space="preserve">. </w:t>
      </w:r>
      <w:r w:rsidRPr="00835D1F">
        <w:rPr>
          <w:sz w:val="28"/>
          <w:szCs w:val="28"/>
        </w:rPr>
        <w:t xml:space="preserve">Дата обращения </w:t>
      </w:r>
      <w:r w:rsidRPr="00EA681C">
        <w:rPr>
          <w:sz w:val="28"/>
          <w:szCs w:val="28"/>
        </w:rPr>
        <w:t>27</w:t>
      </w:r>
      <w:r w:rsidRPr="00835D1F">
        <w:rPr>
          <w:sz w:val="28"/>
          <w:szCs w:val="28"/>
        </w:rPr>
        <w:t>.0</w:t>
      </w:r>
      <w:r w:rsidR="00D70346">
        <w:rPr>
          <w:sz w:val="28"/>
          <w:szCs w:val="28"/>
        </w:rPr>
        <w:t>8</w:t>
      </w:r>
      <w:r w:rsidRPr="00835D1F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211D23">
        <w:rPr>
          <w:sz w:val="28"/>
          <w:szCs w:val="28"/>
        </w:rPr>
        <w:t>3</w:t>
      </w:r>
      <w:r w:rsidRPr="00835D1F">
        <w:rPr>
          <w:sz w:val="28"/>
          <w:szCs w:val="28"/>
        </w:rPr>
        <w:t xml:space="preserve"> г.</w:t>
      </w:r>
    </w:p>
    <w:p w:rsidR="0091526E" w:rsidRPr="00496609" w:rsidRDefault="0091526E" w:rsidP="0091526E">
      <w:pPr>
        <w:rPr>
          <w:sz w:val="28"/>
          <w:szCs w:val="28"/>
        </w:rPr>
      </w:pPr>
    </w:p>
    <w:p w:rsidR="00670A43" w:rsidRPr="00496609" w:rsidRDefault="00670A43" w:rsidP="00670A43">
      <w:pPr>
        <w:rPr>
          <w:sz w:val="28"/>
          <w:szCs w:val="28"/>
        </w:rPr>
      </w:pPr>
    </w:p>
    <w:p w:rsidR="003174F6" w:rsidRPr="00160B8A" w:rsidRDefault="003174F6" w:rsidP="0091526E">
      <w:pPr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Pr="00160B8A">
        <w:rPr>
          <w:b/>
          <w:sz w:val="28"/>
          <w:szCs w:val="28"/>
        </w:rPr>
        <w:lastRenderedPageBreak/>
        <w:t xml:space="preserve">5. </w:t>
      </w:r>
      <w:r w:rsidRPr="00160B8A">
        <w:rPr>
          <w:b/>
          <w:caps/>
          <w:sz w:val="28"/>
          <w:szCs w:val="28"/>
        </w:rPr>
        <w:t>Контроль и оценка результатов освоения УЧЕБНОЙ ПРАКТИКИ</w:t>
      </w:r>
    </w:p>
    <w:p w:rsidR="003174F6" w:rsidRDefault="003174F6" w:rsidP="003174F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tbl>
      <w:tblPr>
        <w:tblW w:w="105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3"/>
        <w:gridCol w:w="5103"/>
      </w:tblGrid>
      <w:tr w:rsidR="0091526E" w:rsidRPr="00160B8A" w:rsidTr="00775085">
        <w:tc>
          <w:tcPr>
            <w:tcW w:w="5463" w:type="dxa"/>
            <w:tcBorders>
              <w:bottom w:val="single" w:sz="4" w:space="0" w:color="auto"/>
            </w:tcBorders>
          </w:tcPr>
          <w:p w:rsidR="0091526E" w:rsidRPr="00160B8A" w:rsidRDefault="0091526E" w:rsidP="00775085">
            <w:pPr>
              <w:ind w:right="-57"/>
              <w:jc w:val="center"/>
              <w:rPr>
                <w:b/>
              </w:rPr>
            </w:pPr>
            <w:r w:rsidRPr="00160B8A">
              <w:rPr>
                <w:b/>
              </w:rPr>
              <w:t xml:space="preserve">Результаты (освоенные </w:t>
            </w:r>
            <w:proofErr w:type="spellStart"/>
            <w:r w:rsidRPr="00160B8A">
              <w:rPr>
                <w:b/>
              </w:rPr>
              <w:t>профессион</w:t>
            </w:r>
            <w:proofErr w:type="spellEnd"/>
            <w:r w:rsidRPr="00160B8A">
              <w:rPr>
                <w:b/>
              </w:rPr>
              <w:t xml:space="preserve">. </w:t>
            </w:r>
            <w:proofErr w:type="spellStart"/>
            <w:r w:rsidRPr="00160B8A">
              <w:rPr>
                <w:b/>
              </w:rPr>
              <w:t>компетенц</w:t>
            </w:r>
            <w:proofErr w:type="spellEnd"/>
            <w:r w:rsidRPr="00160B8A">
              <w:rPr>
                <w:b/>
              </w:rPr>
              <w:t>.)</w:t>
            </w:r>
          </w:p>
        </w:tc>
        <w:tc>
          <w:tcPr>
            <w:tcW w:w="5103" w:type="dxa"/>
          </w:tcPr>
          <w:p w:rsidR="0091526E" w:rsidRPr="00160B8A" w:rsidRDefault="0091526E" w:rsidP="00775085">
            <w:pPr>
              <w:ind w:right="-57"/>
              <w:jc w:val="center"/>
              <w:rPr>
                <w:b/>
              </w:rPr>
            </w:pPr>
            <w:r w:rsidRPr="00160B8A">
              <w:rPr>
                <w:b/>
              </w:rPr>
              <w:t>Формы и методы контроля</w:t>
            </w:r>
          </w:p>
        </w:tc>
      </w:tr>
      <w:tr w:rsidR="0091526E" w:rsidRPr="00666332" w:rsidTr="00775085">
        <w:trPr>
          <w:trHeight w:val="571"/>
        </w:trPr>
        <w:tc>
          <w:tcPr>
            <w:tcW w:w="5463" w:type="dxa"/>
          </w:tcPr>
          <w:p w:rsidR="0091526E" w:rsidRPr="00B22F97" w:rsidRDefault="0091526E" w:rsidP="00775085">
            <w:pPr>
              <w:tabs>
                <w:tab w:val="left" w:pos="1222"/>
              </w:tabs>
              <w:jc w:val="both"/>
            </w:pPr>
            <w:r w:rsidRPr="00B22F97">
              <w:t>ПК 5.1</w:t>
            </w:r>
            <w:proofErr w:type="gramStart"/>
            <w:r w:rsidRPr="00B22F97">
              <w:t xml:space="preserve"> В</w:t>
            </w:r>
            <w:proofErr w:type="gramEnd"/>
            <w:r w:rsidRPr="00B22F97">
              <w:t>ыполнять типовые слесарные операции, применяемые при подготовке металла к сварке.</w:t>
            </w:r>
          </w:p>
          <w:p w:rsidR="0091526E" w:rsidRPr="00B22F97" w:rsidRDefault="0091526E" w:rsidP="00775085">
            <w:pPr>
              <w:tabs>
                <w:tab w:val="left" w:pos="1222"/>
              </w:tabs>
              <w:jc w:val="both"/>
              <w:rPr>
                <w:bCs/>
                <w:i/>
              </w:rPr>
            </w:pPr>
          </w:p>
        </w:tc>
        <w:tc>
          <w:tcPr>
            <w:tcW w:w="5103" w:type="dxa"/>
          </w:tcPr>
          <w:p w:rsidR="0091526E" w:rsidRPr="00000DB8" w:rsidRDefault="0091526E" w:rsidP="0091526E">
            <w:pPr>
              <w:ind w:right="-57"/>
              <w:rPr>
                <w:color w:val="000000"/>
              </w:rPr>
            </w:pPr>
            <w:r w:rsidRPr="00000DB8">
              <w:rPr>
                <w:bCs/>
              </w:rPr>
              <w:t xml:space="preserve">Текущий контроль:  собеседование; </w:t>
            </w:r>
          </w:p>
          <w:p w:rsidR="0091526E" w:rsidRPr="00000DB8" w:rsidRDefault="0091526E" w:rsidP="0091526E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 w:rsidRPr="00000DB8">
              <w:rPr>
                <w:bCs/>
              </w:rPr>
              <w:t xml:space="preserve">оценка выполнения производственных заданий в дневнике практики. </w:t>
            </w:r>
          </w:p>
          <w:p w:rsidR="0091526E" w:rsidRPr="00000DB8" w:rsidRDefault="0091526E" w:rsidP="0091526E">
            <w:pPr>
              <w:ind w:right="-57"/>
              <w:jc w:val="both"/>
              <w:rPr>
                <w:color w:val="FF0000"/>
              </w:rPr>
            </w:pPr>
            <w:r w:rsidRPr="00000DB8">
              <w:rPr>
                <w:bCs/>
              </w:rPr>
              <w:t>Промежуточная аттестация: оценка уровня освоения общих и профессиональных компетенций в аттестационном листе; оценка выполнения производственных заданий в аттестационном листе;</w:t>
            </w:r>
            <w:r w:rsidRPr="00000DB8">
              <w:t xml:space="preserve"> экспертная оценка выполнения комплексной проверочной работы</w:t>
            </w:r>
          </w:p>
        </w:tc>
      </w:tr>
      <w:tr w:rsidR="0091526E" w:rsidRPr="00666332" w:rsidTr="00775085">
        <w:trPr>
          <w:trHeight w:val="890"/>
        </w:trPr>
        <w:tc>
          <w:tcPr>
            <w:tcW w:w="5463" w:type="dxa"/>
          </w:tcPr>
          <w:p w:rsidR="0091526E" w:rsidRPr="006F17D6" w:rsidRDefault="0091526E" w:rsidP="00775085">
            <w:pPr>
              <w:jc w:val="both"/>
            </w:pPr>
            <w:r w:rsidRPr="00B22F97">
              <w:t>ПК 5.2</w:t>
            </w:r>
            <w:proofErr w:type="gramStart"/>
            <w:r w:rsidRPr="00B22F97">
              <w:t xml:space="preserve"> </w:t>
            </w:r>
            <w:r w:rsidRPr="006F17D6">
              <w:t>В</w:t>
            </w:r>
            <w:proofErr w:type="gramEnd"/>
            <w:r w:rsidRPr="006F17D6">
              <w:t>ыполнять частично механизированную сварку плавлением различных деталей из углеродистых и конструкционных сталей во всех пространственных положениях сварного шва.</w:t>
            </w:r>
          </w:p>
        </w:tc>
        <w:tc>
          <w:tcPr>
            <w:tcW w:w="5103" w:type="dxa"/>
          </w:tcPr>
          <w:p w:rsidR="0091526E" w:rsidRPr="00000DB8" w:rsidRDefault="0091526E" w:rsidP="0091526E">
            <w:pPr>
              <w:ind w:right="-57"/>
              <w:rPr>
                <w:color w:val="000000"/>
              </w:rPr>
            </w:pPr>
            <w:r w:rsidRPr="00000DB8">
              <w:rPr>
                <w:bCs/>
              </w:rPr>
              <w:t xml:space="preserve">Текущий контроль:  собеседование; </w:t>
            </w:r>
          </w:p>
          <w:p w:rsidR="0091526E" w:rsidRPr="00000DB8" w:rsidRDefault="0091526E" w:rsidP="0091526E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 w:rsidRPr="00000DB8">
              <w:rPr>
                <w:bCs/>
              </w:rPr>
              <w:t xml:space="preserve">оценка выполнения производственных заданий в дневнике практики. </w:t>
            </w:r>
          </w:p>
          <w:p w:rsidR="0091526E" w:rsidRPr="00000DB8" w:rsidRDefault="0091526E" w:rsidP="0091526E">
            <w:pPr>
              <w:ind w:right="-57"/>
              <w:jc w:val="both"/>
              <w:rPr>
                <w:color w:val="FF0000"/>
              </w:rPr>
            </w:pPr>
            <w:r w:rsidRPr="00000DB8">
              <w:rPr>
                <w:bCs/>
              </w:rPr>
              <w:t>Промежуточная аттестация: оценка уровня освоения  общих и профессиональных компетенций в аттестационном листе; оценка выполнения производственных заданий в аттестационном листе</w:t>
            </w:r>
          </w:p>
        </w:tc>
      </w:tr>
      <w:tr w:rsidR="0091526E" w:rsidRPr="00666332" w:rsidTr="00775085">
        <w:trPr>
          <w:trHeight w:val="890"/>
        </w:trPr>
        <w:tc>
          <w:tcPr>
            <w:tcW w:w="5463" w:type="dxa"/>
          </w:tcPr>
          <w:p w:rsidR="0091526E" w:rsidRPr="00B22F97" w:rsidRDefault="0091526E" w:rsidP="00775085">
            <w:pPr>
              <w:pStyle w:val="a4"/>
              <w:ind w:right="113"/>
            </w:pPr>
            <w:r w:rsidRPr="00B22F97">
              <w:t>ПК 5.</w:t>
            </w:r>
            <w:r>
              <w:t>3</w:t>
            </w:r>
            <w:r w:rsidRPr="00B22F97">
              <w:t xml:space="preserve">. </w:t>
            </w:r>
            <w:r w:rsidRPr="006F17D6">
              <w:t>Выполнять частично механизированную сварку плавлением различных деталей и конструкций из цветных металлов и сплавов во всех пространственных положениях сварного шва.</w:t>
            </w:r>
          </w:p>
        </w:tc>
        <w:tc>
          <w:tcPr>
            <w:tcW w:w="5103" w:type="dxa"/>
          </w:tcPr>
          <w:p w:rsidR="0091526E" w:rsidRPr="00000DB8" w:rsidRDefault="0091526E" w:rsidP="0091526E">
            <w:pPr>
              <w:ind w:right="-57"/>
              <w:rPr>
                <w:color w:val="000000"/>
              </w:rPr>
            </w:pPr>
            <w:r w:rsidRPr="00000DB8">
              <w:rPr>
                <w:bCs/>
              </w:rPr>
              <w:t xml:space="preserve">Текущий контроль:  собеседование; </w:t>
            </w:r>
          </w:p>
          <w:p w:rsidR="0091526E" w:rsidRPr="00000DB8" w:rsidRDefault="0091526E" w:rsidP="0091526E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 w:rsidRPr="00000DB8">
              <w:rPr>
                <w:bCs/>
              </w:rPr>
              <w:t xml:space="preserve">оценка выполнения производственных заданий в дневнике практики. </w:t>
            </w:r>
          </w:p>
          <w:p w:rsidR="0091526E" w:rsidRPr="00000DB8" w:rsidRDefault="0091526E" w:rsidP="0091526E">
            <w:pPr>
              <w:ind w:right="-57"/>
              <w:rPr>
                <w:bCs/>
              </w:rPr>
            </w:pPr>
            <w:r w:rsidRPr="00000DB8">
              <w:rPr>
                <w:bCs/>
              </w:rPr>
              <w:t>Промежуточная аттестация: оценка уровня освоения  общих и профессиональных компетенций в аттестационном листе; оценка выполнения производственных заданий в аттестационном листе</w:t>
            </w:r>
          </w:p>
        </w:tc>
      </w:tr>
      <w:tr w:rsidR="0091526E" w:rsidRPr="00666332" w:rsidTr="00775085">
        <w:trPr>
          <w:trHeight w:val="890"/>
        </w:trPr>
        <w:tc>
          <w:tcPr>
            <w:tcW w:w="5463" w:type="dxa"/>
          </w:tcPr>
          <w:p w:rsidR="0091526E" w:rsidRPr="00B22F97" w:rsidRDefault="0091526E" w:rsidP="00775085">
            <w:pPr>
              <w:pStyle w:val="a4"/>
              <w:ind w:right="113"/>
            </w:pPr>
            <w:r w:rsidRPr="00B22F97">
              <w:t xml:space="preserve">ПК 5.5. </w:t>
            </w:r>
            <w:r w:rsidRPr="006F17D6">
              <w:t>Предупреждать и устранять различные виды дефектов в сварных швах.</w:t>
            </w:r>
          </w:p>
        </w:tc>
        <w:tc>
          <w:tcPr>
            <w:tcW w:w="5103" w:type="dxa"/>
          </w:tcPr>
          <w:p w:rsidR="0091526E" w:rsidRPr="00000DB8" w:rsidRDefault="0091526E" w:rsidP="0091526E">
            <w:pPr>
              <w:ind w:right="-57"/>
              <w:rPr>
                <w:color w:val="000000"/>
              </w:rPr>
            </w:pPr>
            <w:r w:rsidRPr="00000DB8">
              <w:rPr>
                <w:bCs/>
              </w:rPr>
              <w:t xml:space="preserve">Текущий контроль:  собеседование; </w:t>
            </w:r>
          </w:p>
          <w:p w:rsidR="0091526E" w:rsidRPr="00000DB8" w:rsidRDefault="0091526E" w:rsidP="0091526E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 w:rsidRPr="00000DB8">
              <w:rPr>
                <w:bCs/>
              </w:rPr>
              <w:t xml:space="preserve">оценка выполнения производственных заданий в дневнике практики. </w:t>
            </w:r>
          </w:p>
          <w:p w:rsidR="0091526E" w:rsidRPr="00000DB8" w:rsidRDefault="0091526E" w:rsidP="0091526E">
            <w:pPr>
              <w:ind w:right="-57"/>
              <w:rPr>
                <w:bCs/>
              </w:rPr>
            </w:pPr>
            <w:r w:rsidRPr="00000DB8">
              <w:rPr>
                <w:bCs/>
              </w:rPr>
              <w:t>Промежуточная аттестация: оценка уровня освоения  общих и профессиональных компетенций в аттестационном листе; оценка выполнения производственных заданий в аттестационном листе</w:t>
            </w:r>
          </w:p>
        </w:tc>
      </w:tr>
      <w:tr w:rsidR="0091526E" w:rsidRPr="00666332" w:rsidTr="00775085">
        <w:trPr>
          <w:trHeight w:val="890"/>
        </w:trPr>
        <w:tc>
          <w:tcPr>
            <w:tcW w:w="5463" w:type="dxa"/>
          </w:tcPr>
          <w:p w:rsidR="0091526E" w:rsidRPr="006F17D6" w:rsidRDefault="0091526E" w:rsidP="00775085">
            <w:pPr>
              <w:pStyle w:val="a4"/>
              <w:ind w:right="113"/>
            </w:pPr>
            <w:r w:rsidRPr="00B22F97">
              <w:t xml:space="preserve">ПК 5.6.  </w:t>
            </w:r>
            <w:r w:rsidRPr="006F17D6">
              <w:t xml:space="preserve">Обеспечивать безопасное выполнение сварочных работ на рабочем месте в соответствии с санитарно-техническими требованиями и требованиями охраны труда </w:t>
            </w:r>
          </w:p>
        </w:tc>
        <w:tc>
          <w:tcPr>
            <w:tcW w:w="5103" w:type="dxa"/>
          </w:tcPr>
          <w:p w:rsidR="0091526E" w:rsidRPr="00000DB8" w:rsidRDefault="0091526E" w:rsidP="0091526E">
            <w:pPr>
              <w:ind w:right="-57"/>
              <w:rPr>
                <w:color w:val="000000"/>
              </w:rPr>
            </w:pPr>
            <w:r w:rsidRPr="00000DB8">
              <w:rPr>
                <w:bCs/>
              </w:rPr>
              <w:t xml:space="preserve">Текущий контроль:  собеседование; </w:t>
            </w:r>
          </w:p>
          <w:p w:rsidR="0091526E" w:rsidRPr="00000DB8" w:rsidRDefault="0091526E" w:rsidP="0091526E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 w:rsidRPr="00000DB8">
              <w:rPr>
                <w:bCs/>
              </w:rPr>
              <w:t xml:space="preserve">оценка выполнения производственных заданий в дневнике практики. </w:t>
            </w:r>
          </w:p>
          <w:p w:rsidR="0091526E" w:rsidRPr="00000DB8" w:rsidRDefault="0091526E" w:rsidP="0091526E">
            <w:pPr>
              <w:ind w:right="-57"/>
              <w:rPr>
                <w:bCs/>
              </w:rPr>
            </w:pPr>
            <w:r w:rsidRPr="00000DB8">
              <w:rPr>
                <w:bCs/>
              </w:rPr>
              <w:t>Промежуточная аттестация: оценка уровня освоения  общих и профессиональных компетенций в аттестационном листе; оценка выполнения производственных заданий в аттестационном листе</w:t>
            </w:r>
          </w:p>
        </w:tc>
      </w:tr>
    </w:tbl>
    <w:p w:rsidR="0091526E" w:rsidRDefault="0091526E" w:rsidP="009152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sectPr w:rsidR="0091526E" w:rsidSect="00670A4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C6D" w:rsidRDefault="00251C6D">
      <w:r>
        <w:separator/>
      </w:r>
    </w:p>
  </w:endnote>
  <w:endnote w:type="continuationSeparator" w:id="0">
    <w:p w:rsidR="00251C6D" w:rsidRDefault="00251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A63" w:rsidRDefault="00B21A63" w:rsidP="00670A4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1A63" w:rsidRDefault="00B21A63" w:rsidP="00670A4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A63" w:rsidRDefault="00B21A63" w:rsidP="00670A4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3213">
      <w:rPr>
        <w:rStyle w:val="a7"/>
        <w:noProof/>
      </w:rPr>
      <w:t>2</w:t>
    </w:r>
    <w:r>
      <w:rPr>
        <w:rStyle w:val="a7"/>
      </w:rPr>
      <w:fldChar w:fldCharType="end"/>
    </w:r>
  </w:p>
  <w:p w:rsidR="00B21A63" w:rsidRDefault="00B21A63" w:rsidP="00670A4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C6D" w:rsidRDefault="00251C6D">
      <w:r>
        <w:separator/>
      </w:r>
    </w:p>
  </w:footnote>
  <w:footnote w:type="continuationSeparator" w:id="0">
    <w:p w:rsidR="00251C6D" w:rsidRDefault="00251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2167"/>
    <w:multiLevelType w:val="hybridMultilevel"/>
    <w:tmpl w:val="2BB0543E"/>
    <w:lvl w:ilvl="0" w:tplc="2BB8C146">
      <w:start w:val="2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06B90AA0"/>
    <w:multiLevelType w:val="hybridMultilevel"/>
    <w:tmpl w:val="B4522B22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6C57C8"/>
    <w:multiLevelType w:val="hybridMultilevel"/>
    <w:tmpl w:val="A51CBFFC"/>
    <w:lvl w:ilvl="0" w:tplc="623CF36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9B5FFF"/>
    <w:multiLevelType w:val="hybridMultilevel"/>
    <w:tmpl w:val="8F82D702"/>
    <w:lvl w:ilvl="0" w:tplc="6C488A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C9662C"/>
    <w:multiLevelType w:val="multilevel"/>
    <w:tmpl w:val="A8BCC2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09384C"/>
    <w:multiLevelType w:val="hybridMultilevel"/>
    <w:tmpl w:val="EBF21FF2"/>
    <w:lvl w:ilvl="0" w:tplc="FC96891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4B2BB5"/>
    <w:multiLevelType w:val="hybridMultilevel"/>
    <w:tmpl w:val="5B509D36"/>
    <w:lvl w:ilvl="0" w:tplc="4ED4A55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4E123D"/>
    <w:multiLevelType w:val="hybridMultilevel"/>
    <w:tmpl w:val="6AB634D2"/>
    <w:lvl w:ilvl="0" w:tplc="315AC71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5F74E4B"/>
    <w:multiLevelType w:val="hybridMultilevel"/>
    <w:tmpl w:val="8F842E8C"/>
    <w:lvl w:ilvl="0" w:tplc="DE9452A8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7D0638"/>
    <w:multiLevelType w:val="hybridMultilevel"/>
    <w:tmpl w:val="16946BD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633D45"/>
    <w:multiLevelType w:val="hybridMultilevel"/>
    <w:tmpl w:val="88F251EE"/>
    <w:lvl w:ilvl="0" w:tplc="623CF36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AE2A92"/>
    <w:multiLevelType w:val="hybridMultilevel"/>
    <w:tmpl w:val="BA62F6DC"/>
    <w:lvl w:ilvl="0" w:tplc="133407C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A594056"/>
    <w:multiLevelType w:val="hybridMultilevel"/>
    <w:tmpl w:val="6AB634D2"/>
    <w:lvl w:ilvl="0" w:tplc="315AC71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917731"/>
    <w:multiLevelType w:val="hybridMultilevel"/>
    <w:tmpl w:val="CCCAE9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E72BE7"/>
    <w:multiLevelType w:val="multilevel"/>
    <w:tmpl w:val="07CA41DA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53314A2B"/>
    <w:multiLevelType w:val="hybridMultilevel"/>
    <w:tmpl w:val="A8321958"/>
    <w:lvl w:ilvl="0" w:tplc="218EB3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59EE39EE"/>
    <w:multiLevelType w:val="hybridMultilevel"/>
    <w:tmpl w:val="5010C968"/>
    <w:lvl w:ilvl="0" w:tplc="B6964E8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6D7FDD"/>
    <w:multiLevelType w:val="hybridMultilevel"/>
    <w:tmpl w:val="5B009574"/>
    <w:lvl w:ilvl="0" w:tplc="C598EF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68F133BA"/>
    <w:multiLevelType w:val="hybridMultilevel"/>
    <w:tmpl w:val="50BEFB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B558C9"/>
    <w:multiLevelType w:val="hybridMultilevel"/>
    <w:tmpl w:val="CBD65D2A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E64B4E"/>
    <w:multiLevelType w:val="hybridMultilevel"/>
    <w:tmpl w:val="60BA5156"/>
    <w:lvl w:ilvl="0" w:tplc="489849B8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7132D0"/>
    <w:multiLevelType w:val="hybridMultilevel"/>
    <w:tmpl w:val="AFEEEAE6"/>
    <w:lvl w:ilvl="0" w:tplc="2D545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F20A2DA0">
      <w:numFmt w:val="none"/>
      <w:lvlText w:val=""/>
      <w:lvlJc w:val="left"/>
      <w:pPr>
        <w:tabs>
          <w:tab w:val="num" w:pos="360"/>
        </w:tabs>
      </w:pPr>
    </w:lvl>
    <w:lvl w:ilvl="2" w:tplc="CA70AD08">
      <w:numFmt w:val="none"/>
      <w:lvlText w:val=""/>
      <w:lvlJc w:val="left"/>
      <w:pPr>
        <w:tabs>
          <w:tab w:val="num" w:pos="360"/>
        </w:tabs>
      </w:pPr>
    </w:lvl>
    <w:lvl w:ilvl="3" w:tplc="B636C2D2">
      <w:numFmt w:val="none"/>
      <w:lvlText w:val=""/>
      <w:lvlJc w:val="left"/>
      <w:pPr>
        <w:tabs>
          <w:tab w:val="num" w:pos="360"/>
        </w:tabs>
      </w:pPr>
    </w:lvl>
    <w:lvl w:ilvl="4" w:tplc="978E9B12">
      <w:numFmt w:val="none"/>
      <w:lvlText w:val=""/>
      <w:lvlJc w:val="left"/>
      <w:pPr>
        <w:tabs>
          <w:tab w:val="num" w:pos="360"/>
        </w:tabs>
      </w:pPr>
    </w:lvl>
    <w:lvl w:ilvl="5" w:tplc="7F264BE2">
      <w:numFmt w:val="none"/>
      <w:lvlText w:val=""/>
      <w:lvlJc w:val="left"/>
      <w:pPr>
        <w:tabs>
          <w:tab w:val="num" w:pos="360"/>
        </w:tabs>
      </w:pPr>
    </w:lvl>
    <w:lvl w:ilvl="6" w:tplc="95A2089E">
      <w:numFmt w:val="none"/>
      <w:lvlText w:val=""/>
      <w:lvlJc w:val="left"/>
      <w:pPr>
        <w:tabs>
          <w:tab w:val="num" w:pos="360"/>
        </w:tabs>
      </w:pPr>
    </w:lvl>
    <w:lvl w:ilvl="7" w:tplc="F79E2352">
      <w:numFmt w:val="none"/>
      <w:lvlText w:val=""/>
      <w:lvlJc w:val="left"/>
      <w:pPr>
        <w:tabs>
          <w:tab w:val="num" w:pos="360"/>
        </w:tabs>
      </w:pPr>
    </w:lvl>
    <w:lvl w:ilvl="8" w:tplc="44A83FEE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7DAE5089"/>
    <w:multiLevelType w:val="hybridMultilevel"/>
    <w:tmpl w:val="B352CF96"/>
    <w:lvl w:ilvl="0" w:tplc="40267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21"/>
  </w:num>
  <w:num w:numId="4">
    <w:abstractNumId w:val="22"/>
  </w:num>
  <w:num w:numId="5">
    <w:abstractNumId w:val="1"/>
  </w:num>
  <w:num w:numId="6">
    <w:abstractNumId w:val="9"/>
  </w:num>
  <w:num w:numId="7">
    <w:abstractNumId w:val="13"/>
  </w:num>
  <w:num w:numId="8">
    <w:abstractNumId w:val="8"/>
  </w:num>
  <w:num w:numId="9">
    <w:abstractNumId w:val="5"/>
  </w:num>
  <w:num w:numId="10">
    <w:abstractNumId w:val="4"/>
  </w:num>
  <w:num w:numId="11">
    <w:abstractNumId w:val="3"/>
  </w:num>
  <w:num w:numId="12">
    <w:abstractNumId w:val="18"/>
  </w:num>
  <w:num w:numId="13">
    <w:abstractNumId w:val="19"/>
  </w:num>
  <w:num w:numId="14">
    <w:abstractNumId w:val="16"/>
  </w:num>
  <w:num w:numId="15">
    <w:abstractNumId w:val="20"/>
  </w:num>
  <w:num w:numId="16">
    <w:abstractNumId w:val="15"/>
  </w:num>
  <w:num w:numId="17">
    <w:abstractNumId w:val="11"/>
  </w:num>
  <w:num w:numId="18">
    <w:abstractNumId w:val="2"/>
  </w:num>
  <w:num w:numId="19">
    <w:abstractNumId w:val="10"/>
  </w:num>
  <w:num w:numId="20">
    <w:abstractNumId w:val="12"/>
  </w:num>
  <w:num w:numId="21">
    <w:abstractNumId w:val="7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0A43"/>
    <w:rsid w:val="000670CC"/>
    <w:rsid w:val="000914E6"/>
    <w:rsid w:val="00097036"/>
    <w:rsid w:val="000A4FEB"/>
    <w:rsid w:val="000C6B05"/>
    <w:rsid w:val="000D1A6A"/>
    <w:rsid w:val="000D459B"/>
    <w:rsid w:val="00105904"/>
    <w:rsid w:val="00120B13"/>
    <w:rsid w:val="00143472"/>
    <w:rsid w:val="001538F1"/>
    <w:rsid w:val="00182601"/>
    <w:rsid w:val="00185B05"/>
    <w:rsid w:val="001A54B8"/>
    <w:rsid w:val="001A747A"/>
    <w:rsid w:val="001C0CC1"/>
    <w:rsid w:val="00211D23"/>
    <w:rsid w:val="00251C6D"/>
    <w:rsid w:val="00262F83"/>
    <w:rsid w:val="0027085C"/>
    <w:rsid w:val="002C187C"/>
    <w:rsid w:val="002D2108"/>
    <w:rsid w:val="002E0337"/>
    <w:rsid w:val="002E5D11"/>
    <w:rsid w:val="003174F6"/>
    <w:rsid w:val="00324191"/>
    <w:rsid w:val="00326DCE"/>
    <w:rsid w:val="00342CAB"/>
    <w:rsid w:val="003A46C8"/>
    <w:rsid w:val="003A5FF1"/>
    <w:rsid w:val="003D534C"/>
    <w:rsid w:val="003E2AC4"/>
    <w:rsid w:val="003E3770"/>
    <w:rsid w:val="003F7CD5"/>
    <w:rsid w:val="004053C0"/>
    <w:rsid w:val="0041475C"/>
    <w:rsid w:val="00427510"/>
    <w:rsid w:val="00427CAA"/>
    <w:rsid w:val="004309CF"/>
    <w:rsid w:val="0043211A"/>
    <w:rsid w:val="0044275A"/>
    <w:rsid w:val="00457110"/>
    <w:rsid w:val="004626A6"/>
    <w:rsid w:val="004819B7"/>
    <w:rsid w:val="004871CC"/>
    <w:rsid w:val="00496609"/>
    <w:rsid w:val="004A5AE1"/>
    <w:rsid w:val="004B61B8"/>
    <w:rsid w:val="004C7706"/>
    <w:rsid w:val="00523C69"/>
    <w:rsid w:val="00531DB1"/>
    <w:rsid w:val="005704F1"/>
    <w:rsid w:val="00572DC0"/>
    <w:rsid w:val="0057554E"/>
    <w:rsid w:val="00586A4C"/>
    <w:rsid w:val="005D094B"/>
    <w:rsid w:val="005D6DB2"/>
    <w:rsid w:val="005F6F04"/>
    <w:rsid w:val="005F6F7C"/>
    <w:rsid w:val="00641596"/>
    <w:rsid w:val="00646F8D"/>
    <w:rsid w:val="006553B2"/>
    <w:rsid w:val="00670A43"/>
    <w:rsid w:val="006754F9"/>
    <w:rsid w:val="00690985"/>
    <w:rsid w:val="006A7E8B"/>
    <w:rsid w:val="006B11A7"/>
    <w:rsid w:val="006B2D08"/>
    <w:rsid w:val="006B4EDC"/>
    <w:rsid w:val="006E5574"/>
    <w:rsid w:val="006E6562"/>
    <w:rsid w:val="006F6D75"/>
    <w:rsid w:val="0071211D"/>
    <w:rsid w:val="00732AAF"/>
    <w:rsid w:val="00747DF4"/>
    <w:rsid w:val="00751B34"/>
    <w:rsid w:val="00773C1D"/>
    <w:rsid w:val="00775085"/>
    <w:rsid w:val="007760F4"/>
    <w:rsid w:val="00777638"/>
    <w:rsid w:val="00782EC7"/>
    <w:rsid w:val="007A1FFE"/>
    <w:rsid w:val="007B6B71"/>
    <w:rsid w:val="007D2AAF"/>
    <w:rsid w:val="007E4537"/>
    <w:rsid w:val="007F0D69"/>
    <w:rsid w:val="00813A64"/>
    <w:rsid w:val="008168CA"/>
    <w:rsid w:val="00836530"/>
    <w:rsid w:val="00857462"/>
    <w:rsid w:val="008613BF"/>
    <w:rsid w:val="00864478"/>
    <w:rsid w:val="0086569E"/>
    <w:rsid w:val="00890341"/>
    <w:rsid w:val="008A1374"/>
    <w:rsid w:val="008B2A10"/>
    <w:rsid w:val="008B72E7"/>
    <w:rsid w:val="008D017A"/>
    <w:rsid w:val="008E0E55"/>
    <w:rsid w:val="008F183C"/>
    <w:rsid w:val="008F3DBA"/>
    <w:rsid w:val="0091526E"/>
    <w:rsid w:val="009263F5"/>
    <w:rsid w:val="00957007"/>
    <w:rsid w:val="00965015"/>
    <w:rsid w:val="00970A6F"/>
    <w:rsid w:val="009775AD"/>
    <w:rsid w:val="00986F21"/>
    <w:rsid w:val="0099391C"/>
    <w:rsid w:val="009F5F8F"/>
    <w:rsid w:val="00A117BB"/>
    <w:rsid w:val="00A2229E"/>
    <w:rsid w:val="00A32803"/>
    <w:rsid w:val="00A5593B"/>
    <w:rsid w:val="00A726D0"/>
    <w:rsid w:val="00AB7B85"/>
    <w:rsid w:val="00AD2BFD"/>
    <w:rsid w:val="00AD6CF3"/>
    <w:rsid w:val="00AF1F7D"/>
    <w:rsid w:val="00B06258"/>
    <w:rsid w:val="00B21A63"/>
    <w:rsid w:val="00B270AD"/>
    <w:rsid w:val="00B42028"/>
    <w:rsid w:val="00B525A5"/>
    <w:rsid w:val="00B66C6D"/>
    <w:rsid w:val="00B96557"/>
    <w:rsid w:val="00B97CF6"/>
    <w:rsid w:val="00BB5323"/>
    <w:rsid w:val="00BC7261"/>
    <w:rsid w:val="00BE70CA"/>
    <w:rsid w:val="00C1085F"/>
    <w:rsid w:val="00C57653"/>
    <w:rsid w:val="00C61F7A"/>
    <w:rsid w:val="00C63482"/>
    <w:rsid w:val="00C70752"/>
    <w:rsid w:val="00C72DB5"/>
    <w:rsid w:val="00C80AED"/>
    <w:rsid w:val="00C83E13"/>
    <w:rsid w:val="00C83F1C"/>
    <w:rsid w:val="00C95640"/>
    <w:rsid w:val="00CA45AA"/>
    <w:rsid w:val="00CC277E"/>
    <w:rsid w:val="00CC3213"/>
    <w:rsid w:val="00CC35D7"/>
    <w:rsid w:val="00CD305C"/>
    <w:rsid w:val="00CF2583"/>
    <w:rsid w:val="00CF2ECD"/>
    <w:rsid w:val="00D049FA"/>
    <w:rsid w:val="00D146F2"/>
    <w:rsid w:val="00D36C4F"/>
    <w:rsid w:val="00D40706"/>
    <w:rsid w:val="00D45540"/>
    <w:rsid w:val="00D46F9E"/>
    <w:rsid w:val="00D474B6"/>
    <w:rsid w:val="00D549E5"/>
    <w:rsid w:val="00D6320C"/>
    <w:rsid w:val="00D646E6"/>
    <w:rsid w:val="00D70346"/>
    <w:rsid w:val="00D85AB9"/>
    <w:rsid w:val="00DB295C"/>
    <w:rsid w:val="00DB5A03"/>
    <w:rsid w:val="00DD0DEB"/>
    <w:rsid w:val="00DF5E16"/>
    <w:rsid w:val="00E0034C"/>
    <w:rsid w:val="00E02298"/>
    <w:rsid w:val="00E07AB5"/>
    <w:rsid w:val="00E14C9F"/>
    <w:rsid w:val="00E3041E"/>
    <w:rsid w:val="00E333B0"/>
    <w:rsid w:val="00E44848"/>
    <w:rsid w:val="00E67812"/>
    <w:rsid w:val="00E8475F"/>
    <w:rsid w:val="00E87F47"/>
    <w:rsid w:val="00EB16FC"/>
    <w:rsid w:val="00EC7ED7"/>
    <w:rsid w:val="00ED6ACA"/>
    <w:rsid w:val="00EE3540"/>
    <w:rsid w:val="00F34C27"/>
    <w:rsid w:val="00F575FF"/>
    <w:rsid w:val="00F70BF3"/>
    <w:rsid w:val="00F74F50"/>
    <w:rsid w:val="00F764F5"/>
    <w:rsid w:val="00F83767"/>
    <w:rsid w:val="00F969BA"/>
    <w:rsid w:val="00FB4D2B"/>
    <w:rsid w:val="00FC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A4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6501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0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70A43"/>
    <w:pPr>
      <w:spacing w:after="120"/>
    </w:pPr>
  </w:style>
  <w:style w:type="paragraph" w:styleId="a6">
    <w:name w:val="footer"/>
    <w:basedOn w:val="a"/>
    <w:rsid w:val="00670A4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70A43"/>
  </w:style>
  <w:style w:type="paragraph" w:styleId="a8">
    <w:name w:val="Title"/>
    <w:basedOn w:val="a"/>
    <w:qFormat/>
    <w:rsid w:val="00670A43"/>
    <w:pPr>
      <w:jc w:val="center"/>
    </w:pPr>
    <w:rPr>
      <w:szCs w:val="20"/>
    </w:rPr>
  </w:style>
  <w:style w:type="character" w:styleId="HTML">
    <w:name w:val="HTML Cite"/>
    <w:rsid w:val="00670A43"/>
    <w:rPr>
      <w:i w:val="0"/>
      <w:iCs w:val="0"/>
      <w:color w:val="0E774A"/>
    </w:rPr>
  </w:style>
  <w:style w:type="paragraph" w:styleId="3">
    <w:name w:val="Body Text Indent 3"/>
    <w:basedOn w:val="a"/>
    <w:link w:val="30"/>
    <w:unhideWhenUsed/>
    <w:rsid w:val="00670A4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670A43"/>
    <w:rPr>
      <w:sz w:val="16"/>
      <w:szCs w:val="16"/>
      <w:lang w:val="ru-RU" w:eastAsia="ru-RU" w:bidi="ar-SA"/>
    </w:rPr>
  </w:style>
  <w:style w:type="paragraph" w:customStyle="1" w:styleId="2">
    <w:name w:val="Знак2"/>
    <w:basedOn w:val="a"/>
    <w:rsid w:val="000A4FE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C72D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782E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Normal (Web)"/>
    <w:basedOn w:val="a"/>
    <w:rsid w:val="005F6F7C"/>
    <w:pPr>
      <w:spacing w:before="100" w:beforeAutospacing="1" w:after="100" w:afterAutospacing="1"/>
    </w:pPr>
  </w:style>
  <w:style w:type="paragraph" w:styleId="20">
    <w:name w:val="List 2"/>
    <w:basedOn w:val="a"/>
    <w:rsid w:val="005F6F7C"/>
    <w:pPr>
      <w:ind w:left="566" w:hanging="283"/>
    </w:pPr>
  </w:style>
  <w:style w:type="character" w:customStyle="1" w:styleId="10">
    <w:name w:val="Заголовок 1 Знак"/>
    <w:link w:val="1"/>
    <w:rsid w:val="00965015"/>
    <w:rPr>
      <w:sz w:val="24"/>
      <w:szCs w:val="24"/>
    </w:rPr>
  </w:style>
  <w:style w:type="paragraph" w:customStyle="1" w:styleId="Default">
    <w:name w:val="Default"/>
    <w:rsid w:val="0096501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5">
    <w:name w:val="Основной текст Знак"/>
    <w:link w:val="a4"/>
    <w:rsid w:val="00D46F9E"/>
    <w:rPr>
      <w:sz w:val="24"/>
      <w:szCs w:val="24"/>
    </w:rPr>
  </w:style>
  <w:style w:type="character" w:styleId="ab">
    <w:name w:val="Hyperlink"/>
    <w:rsid w:val="00D46F9E"/>
    <w:rPr>
      <w:color w:val="0000FF"/>
      <w:u w:val="single"/>
    </w:rPr>
  </w:style>
  <w:style w:type="paragraph" w:styleId="31">
    <w:name w:val="Body Text 3"/>
    <w:basedOn w:val="a"/>
    <w:link w:val="32"/>
    <w:rsid w:val="0091526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91526E"/>
    <w:rPr>
      <w:sz w:val="16"/>
      <w:szCs w:val="16"/>
    </w:rPr>
  </w:style>
  <w:style w:type="paragraph" w:styleId="ac">
    <w:name w:val="List Paragraph"/>
    <w:basedOn w:val="a"/>
    <w:uiPriority w:val="34"/>
    <w:qFormat/>
    <w:rsid w:val="00BC72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lectrogazosvarka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ook.ru/book/92011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ook.ru/book/9202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ectrogazosvarka.ru" TargetMode="External"/><Relationship Id="rId10" Type="http://schemas.openxmlformats.org/officeDocument/2006/relationships/hyperlink" Target="https://book.ru/book/927699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lectrogazosvar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</Pages>
  <Words>3056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/>
  <LinksUpToDate>false</LinksUpToDate>
  <CharactersWithSpaces>20436</CharactersWithSpaces>
  <SharedDoc>false</SharedDoc>
  <HLinks>
    <vt:vector size="42" baseType="variant">
      <vt:variant>
        <vt:i4>393234</vt:i4>
      </vt:variant>
      <vt:variant>
        <vt:i4>21</vt:i4>
      </vt:variant>
      <vt:variant>
        <vt:i4>0</vt:i4>
      </vt:variant>
      <vt:variant>
        <vt:i4>5</vt:i4>
      </vt:variant>
      <vt:variant>
        <vt:lpwstr>http://www.electrogazosvarka.ru/</vt:lpwstr>
      </vt:variant>
      <vt:variant>
        <vt:lpwstr/>
      </vt:variant>
      <vt:variant>
        <vt:i4>393234</vt:i4>
      </vt:variant>
      <vt:variant>
        <vt:i4>18</vt:i4>
      </vt:variant>
      <vt:variant>
        <vt:i4>0</vt:i4>
      </vt:variant>
      <vt:variant>
        <vt:i4>5</vt:i4>
      </vt:variant>
      <vt:variant>
        <vt:lpwstr>http://www.electrogazosvarka.ru/</vt:lpwstr>
      </vt:variant>
      <vt:variant>
        <vt:lpwstr/>
      </vt:variant>
      <vt:variant>
        <vt:i4>393234</vt:i4>
      </vt:variant>
      <vt:variant>
        <vt:i4>12</vt:i4>
      </vt:variant>
      <vt:variant>
        <vt:i4>0</vt:i4>
      </vt:variant>
      <vt:variant>
        <vt:i4>5</vt:i4>
      </vt:variant>
      <vt:variant>
        <vt:lpwstr>http://www.electrogazosvarka.ru/</vt:lpwstr>
      </vt:variant>
      <vt:variant>
        <vt:lpwstr/>
      </vt:variant>
      <vt:variant>
        <vt:i4>393234</vt:i4>
      </vt:variant>
      <vt:variant>
        <vt:i4>9</vt:i4>
      </vt:variant>
      <vt:variant>
        <vt:i4>0</vt:i4>
      </vt:variant>
      <vt:variant>
        <vt:i4>5</vt:i4>
      </vt:variant>
      <vt:variant>
        <vt:lpwstr>http://www.electrogazosvarka.ru/</vt:lpwstr>
      </vt:variant>
      <vt:variant>
        <vt:lpwstr/>
      </vt:variant>
      <vt:variant>
        <vt:i4>7602231</vt:i4>
      </vt:variant>
      <vt:variant>
        <vt:i4>6</vt:i4>
      </vt:variant>
      <vt:variant>
        <vt:i4>0</vt:i4>
      </vt:variant>
      <vt:variant>
        <vt:i4>5</vt:i4>
      </vt:variant>
      <vt:variant>
        <vt:lpwstr>https://book.ru/book/920114</vt:lpwstr>
      </vt:variant>
      <vt:variant>
        <vt:lpwstr/>
      </vt:variant>
      <vt:variant>
        <vt:i4>7471156</vt:i4>
      </vt:variant>
      <vt:variant>
        <vt:i4>3</vt:i4>
      </vt:variant>
      <vt:variant>
        <vt:i4>0</vt:i4>
      </vt:variant>
      <vt:variant>
        <vt:i4>5</vt:i4>
      </vt:variant>
      <vt:variant>
        <vt:lpwstr>https://book.ru/book/920276</vt:lpwstr>
      </vt:variant>
      <vt:variant>
        <vt:lpwstr/>
      </vt:variant>
      <vt:variant>
        <vt:i4>8060976</vt:i4>
      </vt:variant>
      <vt:variant>
        <vt:i4>0</vt:i4>
      </vt:variant>
      <vt:variant>
        <vt:i4>0</vt:i4>
      </vt:variant>
      <vt:variant>
        <vt:i4>5</vt:i4>
      </vt:variant>
      <vt:variant>
        <vt:lpwstr>https://book.ru/book/927699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creator>Owner</dc:creator>
  <cp:lastModifiedBy>User</cp:lastModifiedBy>
  <cp:revision>12</cp:revision>
  <cp:lastPrinted>2018-12-19T10:00:00Z</cp:lastPrinted>
  <dcterms:created xsi:type="dcterms:W3CDTF">2023-01-10T06:04:00Z</dcterms:created>
  <dcterms:modified xsi:type="dcterms:W3CDTF">2024-10-04T10:52:00Z</dcterms:modified>
</cp:coreProperties>
</file>